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2B63" w14:textId="6D2CE653" w:rsidR="009755EC" w:rsidRPr="00D82898" w:rsidRDefault="009755EC" w:rsidP="009755EC">
      <w:pPr>
        <w:jc w:val="center"/>
        <w:rPr>
          <w:rFonts w:ascii="Calibri" w:eastAsia="Calibri" w:hAnsi="Calibri" w:cs="Times New Roman"/>
          <w:b/>
          <w:sz w:val="20"/>
          <w:lang w:val="en-US"/>
        </w:rPr>
      </w:pPr>
      <w:r w:rsidRPr="009755EC">
        <w:rPr>
          <w:rFonts w:ascii="Calibri" w:eastAsia="Calibri" w:hAnsi="Calibri" w:cs="Times New Roman"/>
          <w:b/>
          <w:sz w:val="20"/>
          <w:lang w:val="en-US"/>
        </w:rPr>
        <w:t>Customer Waiver of Optional and Voluntary Products</w:t>
      </w:r>
    </w:p>
    <w:tbl>
      <w:tblPr>
        <w:tblStyle w:val="TableGrid1"/>
        <w:tblW w:w="0" w:type="auto"/>
        <w:jc w:val="center"/>
        <w:tblLook w:val="04A0" w:firstRow="1" w:lastRow="0" w:firstColumn="1" w:lastColumn="0" w:noHBand="0" w:noVBand="1"/>
      </w:tblPr>
      <w:tblGrid>
        <w:gridCol w:w="3415"/>
        <w:gridCol w:w="5935"/>
      </w:tblGrid>
      <w:tr w:rsidR="00D82898" w:rsidRPr="00D82898" w14:paraId="073E81B8" w14:textId="77777777" w:rsidTr="00982874">
        <w:trPr>
          <w:jc w:val="center"/>
        </w:trPr>
        <w:tc>
          <w:tcPr>
            <w:tcW w:w="3415" w:type="dxa"/>
          </w:tcPr>
          <w:p w14:paraId="2C013BA0" w14:textId="77777777" w:rsidR="00D82898" w:rsidRPr="00D82898" w:rsidRDefault="00D82898" w:rsidP="00D82898">
            <w:pPr>
              <w:rPr>
                <w:rFonts w:ascii="Calibri" w:eastAsia="Calibri" w:hAnsi="Calibri" w:cs="Times New Roman"/>
                <w:b/>
                <w:sz w:val="20"/>
              </w:rPr>
            </w:pPr>
            <w:r w:rsidRPr="00D82898">
              <w:rPr>
                <w:rFonts w:ascii="Calibri" w:eastAsia="Calibri" w:hAnsi="Calibri" w:cs="Times New Roman"/>
                <w:b/>
                <w:sz w:val="20"/>
              </w:rPr>
              <w:t>Dealership Information</w:t>
            </w:r>
          </w:p>
        </w:tc>
        <w:tc>
          <w:tcPr>
            <w:tcW w:w="5935" w:type="dxa"/>
          </w:tcPr>
          <w:p w14:paraId="4659279D"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sz w:val="20"/>
              </w:rPr>
              <w:t>[Full Legal Name of Your Dealership]</w:t>
            </w:r>
          </w:p>
          <w:p w14:paraId="65519E9B" w14:textId="77777777" w:rsidR="00D82898" w:rsidRPr="00D82898" w:rsidRDefault="00D82898" w:rsidP="00D82898">
            <w:pPr>
              <w:rPr>
                <w:rFonts w:ascii="Calibri" w:eastAsia="Calibri" w:hAnsi="Calibri" w:cs="Times New Roman"/>
                <w:b/>
                <w:sz w:val="20"/>
              </w:rPr>
            </w:pPr>
            <w:r w:rsidRPr="00D82898">
              <w:rPr>
                <w:rFonts w:ascii="Calibri" w:eastAsia="Calibri" w:hAnsi="Calibri" w:cs="Times New Roman"/>
                <w:sz w:val="20"/>
              </w:rPr>
              <w:t>d/b/a [Business Name of Your Dealership]</w:t>
            </w:r>
          </w:p>
        </w:tc>
      </w:tr>
      <w:tr w:rsidR="00D82898" w:rsidRPr="00D82898" w14:paraId="0C40F2D3" w14:textId="77777777" w:rsidTr="00982874">
        <w:trPr>
          <w:jc w:val="center"/>
        </w:trPr>
        <w:tc>
          <w:tcPr>
            <w:tcW w:w="3415" w:type="dxa"/>
          </w:tcPr>
          <w:p w14:paraId="0403286B" w14:textId="77777777" w:rsidR="00D82898" w:rsidRPr="00D82898" w:rsidRDefault="00D82898" w:rsidP="00D82898">
            <w:pPr>
              <w:rPr>
                <w:rFonts w:ascii="Calibri" w:eastAsia="Calibri" w:hAnsi="Calibri" w:cs="Times New Roman"/>
                <w:b/>
                <w:sz w:val="20"/>
              </w:rPr>
            </w:pPr>
            <w:r w:rsidRPr="00D82898">
              <w:rPr>
                <w:rFonts w:ascii="Calibri" w:eastAsia="Calibri" w:hAnsi="Calibri" w:cs="Times New Roman"/>
                <w:b/>
                <w:sz w:val="20"/>
              </w:rPr>
              <w:t>Customer Information (1)</w:t>
            </w:r>
          </w:p>
        </w:tc>
        <w:tc>
          <w:tcPr>
            <w:tcW w:w="5935" w:type="dxa"/>
          </w:tcPr>
          <w:p w14:paraId="083249AC" w14:textId="77777777" w:rsidR="00D82898" w:rsidRPr="00D82898" w:rsidRDefault="00D82898" w:rsidP="00D82898">
            <w:pPr>
              <w:rPr>
                <w:rFonts w:ascii="Calibri" w:eastAsia="Calibri" w:hAnsi="Calibri" w:cs="Times New Roman"/>
                <w:b/>
                <w:sz w:val="20"/>
              </w:rPr>
            </w:pPr>
          </w:p>
        </w:tc>
      </w:tr>
      <w:tr w:rsidR="00D82898" w:rsidRPr="00D82898" w14:paraId="7119A58E" w14:textId="77777777" w:rsidTr="00982874">
        <w:trPr>
          <w:jc w:val="center"/>
        </w:trPr>
        <w:tc>
          <w:tcPr>
            <w:tcW w:w="3415" w:type="dxa"/>
          </w:tcPr>
          <w:p w14:paraId="32B049FE" w14:textId="77777777" w:rsidR="00D82898" w:rsidRPr="00D82898" w:rsidRDefault="00D82898" w:rsidP="00D82898">
            <w:pPr>
              <w:rPr>
                <w:rFonts w:ascii="Calibri" w:eastAsia="Calibri" w:hAnsi="Calibri" w:cs="Times New Roman"/>
                <w:b/>
                <w:sz w:val="20"/>
              </w:rPr>
            </w:pPr>
            <w:r w:rsidRPr="00D82898">
              <w:rPr>
                <w:rFonts w:ascii="Calibri" w:eastAsia="Calibri" w:hAnsi="Calibri" w:cs="Times New Roman"/>
                <w:b/>
                <w:sz w:val="20"/>
              </w:rPr>
              <w:t>Customer Information (2)</w:t>
            </w:r>
          </w:p>
        </w:tc>
        <w:tc>
          <w:tcPr>
            <w:tcW w:w="5935" w:type="dxa"/>
          </w:tcPr>
          <w:p w14:paraId="301357BC" w14:textId="77777777" w:rsidR="00D82898" w:rsidRPr="00D82898" w:rsidRDefault="00D82898" w:rsidP="00D82898">
            <w:pPr>
              <w:jc w:val="center"/>
              <w:rPr>
                <w:rFonts w:ascii="Calibri" w:eastAsia="Calibri" w:hAnsi="Calibri" w:cs="Times New Roman"/>
                <w:b/>
                <w:sz w:val="20"/>
              </w:rPr>
            </w:pPr>
          </w:p>
        </w:tc>
      </w:tr>
      <w:tr w:rsidR="00D82898" w:rsidRPr="00D82898" w14:paraId="48031531" w14:textId="77777777" w:rsidTr="00982874">
        <w:trPr>
          <w:jc w:val="center"/>
        </w:trPr>
        <w:tc>
          <w:tcPr>
            <w:tcW w:w="3415" w:type="dxa"/>
          </w:tcPr>
          <w:p w14:paraId="7FF125C1" w14:textId="77777777" w:rsidR="00D82898" w:rsidRPr="00D82898" w:rsidRDefault="00D82898" w:rsidP="00D82898">
            <w:pPr>
              <w:rPr>
                <w:rFonts w:ascii="Calibri" w:eastAsia="Calibri" w:hAnsi="Calibri" w:cs="Times New Roman"/>
                <w:b/>
                <w:sz w:val="20"/>
              </w:rPr>
            </w:pPr>
            <w:r w:rsidRPr="00D82898">
              <w:rPr>
                <w:rFonts w:ascii="Calibri" w:eastAsia="Calibri" w:hAnsi="Calibri" w:cs="Times New Roman"/>
                <w:b/>
                <w:sz w:val="20"/>
              </w:rPr>
              <w:t>Date of Vehicle Purchase / Lease</w:t>
            </w:r>
          </w:p>
        </w:tc>
        <w:tc>
          <w:tcPr>
            <w:tcW w:w="5935" w:type="dxa"/>
          </w:tcPr>
          <w:p w14:paraId="61424FFA" w14:textId="77777777" w:rsidR="00D82898" w:rsidRPr="00D82898" w:rsidRDefault="00D82898" w:rsidP="00D82898">
            <w:pPr>
              <w:jc w:val="center"/>
              <w:rPr>
                <w:rFonts w:ascii="Calibri" w:eastAsia="Calibri" w:hAnsi="Calibri" w:cs="Times New Roman"/>
                <w:b/>
                <w:sz w:val="20"/>
              </w:rPr>
            </w:pPr>
          </w:p>
        </w:tc>
      </w:tr>
    </w:tbl>
    <w:p w14:paraId="3950DDCE" w14:textId="77777777" w:rsidR="00D82898" w:rsidRDefault="00D82898" w:rsidP="00D82898">
      <w:pPr>
        <w:spacing w:after="0"/>
        <w:jc w:val="center"/>
        <w:rPr>
          <w:rFonts w:ascii="Calibri" w:eastAsia="Calibri" w:hAnsi="Calibri" w:cs="Times New Roman"/>
          <w:b/>
          <w:sz w:val="20"/>
          <w:lang w:val="en-US"/>
        </w:rPr>
      </w:pPr>
    </w:p>
    <w:tbl>
      <w:tblPr>
        <w:tblStyle w:val="TableGrid1"/>
        <w:tblW w:w="10705" w:type="dxa"/>
        <w:jc w:val="center"/>
        <w:tblLayout w:type="fixed"/>
        <w:tblLook w:val="04A0" w:firstRow="1" w:lastRow="0" w:firstColumn="1" w:lastColumn="0" w:noHBand="0" w:noVBand="1"/>
      </w:tblPr>
      <w:tblGrid>
        <w:gridCol w:w="8275"/>
        <w:gridCol w:w="1175"/>
        <w:gridCol w:w="1255"/>
      </w:tblGrid>
      <w:tr w:rsidR="006076F6" w:rsidRPr="00D82898" w14:paraId="38BD51AE" w14:textId="77777777" w:rsidTr="006076F6">
        <w:trPr>
          <w:jc w:val="center"/>
        </w:trPr>
        <w:tc>
          <w:tcPr>
            <w:tcW w:w="8275" w:type="dxa"/>
            <w:tcBorders>
              <w:top w:val="single" w:sz="4" w:space="0" w:color="auto"/>
              <w:left w:val="single" w:sz="4" w:space="0" w:color="auto"/>
              <w:bottom w:val="single" w:sz="4" w:space="0" w:color="auto"/>
              <w:right w:val="single" w:sz="4" w:space="0" w:color="auto"/>
            </w:tcBorders>
          </w:tcPr>
          <w:p w14:paraId="6E59FBFA" w14:textId="77777777" w:rsidR="006076F6" w:rsidRPr="00D82898" w:rsidRDefault="006076F6" w:rsidP="005A71EF">
            <w:pPr>
              <w:rPr>
                <w:rFonts w:ascii="Calibri" w:eastAsia="Calibri" w:hAnsi="Calibri" w:cs="Times New Roman"/>
                <w:b/>
                <w:sz w:val="20"/>
              </w:rPr>
            </w:pPr>
            <w:r w:rsidRPr="00D82898">
              <w:rPr>
                <w:rFonts w:ascii="Calibri" w:eastAsia="Calibri" w:hAnsi="Calibri" w:cs="Times New Roman"/>
                <w:b/>
                <w:sz w:val="20"/>
              </w:rPr>
              <w:t>Customer Declaration</w:t>
            </w:r>
            <w:r>
              <w:rPr>
                <w:rFonts w:ascii="Calibri" w:eastAsia="Calibri" w:hAnsi="Calibri" w:cs="Times New Roman"/>
                <w:b/>
                <w:sz w:val="20"/>
              </w:rPr>
              <w:t>s</w:t>
            </w:r>
          </w:p>
        </w:tc>
        <w:tc>
          <w:tcPr>
            <w:tcW w:w="1175" w:type="dxa"/>
            <w:tcBorders>
              <w:top w:val="single" w:sz="4" w:space="0" w:color="auto"/>
              <w:left w:val="single" w:sz="4" w:space="0" w:color="auto"/>
              <w:bottom w:val="single" w:sz="4" w:space="0" w:color="auto"/>
              <w:right w:val="single" w:sz="4" w:space="0" w:color="auto"/>
            </w:tcBorders>
          </w:tcPr>
          <w:p w14:paraId="0D24A55A" w14:textId="77777777" w:rsidR="006076F6" w:rsidRDefault="006076F6" w:rsidP="006076F6">
            <w:pPr>
              <w:jc w:val="center"/>
              <w:rPr>
                <w:rFonts w:ascii="Calibri" w:eastAsia="Calibri" w:hAnsi="Calibri" w:cs="Times New Roman"/>
                <w:b/>
                <w:sz w:val="20"/>
              </w:rPr>
            </w:pPr>
            <w:r>
              <w:rPr>
                <w:rFonts w:ascii="Calibri" w:eastAsia="Calibri" w:hAnsi="Calibri" w:cs="Times New Roman"/>
                <w:b/>
                <w:sz w:val="20"/>
              </w:rPr>
              <w:t>Customer 1</w:t>
            </w:r>
          </w:p>
          <w:p w14:paraId="51E8272A" w14:textId="77777777" w:rsidR="006076F6" w:rsidRPr="00D82898" w:rsidRDefault="006076F6" w:rsidP="006076F6">
            <w:pPr>
              <w:jc w:val="center"/>
              <w:rPr>
                <w:rFonts w:ascii="Calibri" w:eastAsia="Calibri" w:hAnsi="Calibri" w:cs="Times New Roman"/>
                <w:b/>
                <w:sz w:val="20"/>
              </w:rPr>
            </w:pPr>
            <w:r>
              <w:rPr>
                <w:rFonts w:ascii="Calibri" w:eastAsia="Calibri" w:hAnsi="Calibri" w:cs="Times New Roman"/>
                <w:b/>
                <w:sz w:val="20"/>
              </w:rPr>
              <w:t>Checkbox</w:t>
            </w:r>
          </w:p>
        </w:tc>
        <w:tc>
          <w:tcPr>
            <w:tcW w:w="1255" w:type="dxa"/>
            <w:tcBorders>
              <w:top w:val="single" w:sz="4" w:space="0" w:color="auto"/>
              <w:left w:val="single" w:sz="4" w:space="0" w:color="auto"/>
              <w:bottom w:val="single" w:sz="4" w:space="0" w:color="auto"/>
              <w:right w:val="single" w:sz="4" w:space="0" w:color="auto"/>
            </w:tcBorders>
          </w:tcPr>
          <w:p w14:paraId="52335C4F" w14:textId="77777777" w:rsidR="006076F6" w:rsidRDefault="006076F6" w:rsidP="006076F6">
            <w:pPr>
              <w:jc w:val="center"/>
              <w:rPr>
                <w:rFonts w:ascii="Calibri" w:eastAsia="Calibri" w:hAnsi="Calibri" w:cs="Times New Roman"/>
                <w:b/>
                <w:sz w:val="20"/>
              </w:rPr>
            </w:pPr>
            <w:r>
              <w:rPr>
                <w:rFonts w:ascii="Calibri" w:eastAsia="Calibri" w:hAnsi="Calibri" w:cs="Times New Roman"/>
                <w:b/>
                <w:sz w:val="20"/>
              </w:rPr>
              <w:t>Customer 2</w:t>
            </w:r>
          </w:p>
          <w:p w14:paraId="17692BAD" w14:textId="77777777" w:rsidR="006076F6" w:rsidRDefault="006076F6" w:rsidP="006076F6">
            <w:pPr>
              <w:jc w:val="center"/>
              <w:rPr>
                <w:rFonts w:ascii="Calibri" w:eastAsia="Calibri" w:hAnsi="Calibri" w:cs="Times New Roman"/>
                <w:b/>
                <w:sz w:val="20"/>
              </w:rPr>
            </w:pPr>
            <w:r>
              <w:rPr>
                <w:rFonts w:ascii="Calibri" w:eastAsia="Calibri" w:hAnsi="Calibri" w:cs="Times New Roman"/>
                <w:b/>
                <w:sz w:val="20"/>
              </w:rPr>
              <w:t>Checkbox</w:t>
            </w:r>
          </w:p>
        </w:tc>
      </w:tr>
      <w:tr w:rsidR="006076F6" w:rsidRPr="00D82898" w14:paraId="4B1D83DD" w14:textId="77777777" w:rsidTr="006076F6">
        <w:trPr>
          <w:trHeight w:val="458"/>
          <w:jc w:val="center"/>
        </w:trPr>
        <w:tc>
          <w:tcPr>
            <w:tcW w:w="8275" w:type="dxa"/>
            <w:tcBorders>
              <w:top w:val="single" w:sz="4" w:space="0" w:color="auto"/>
              <w:left w:val="single" w:sz="4" w:space="0" w:color="auto"/>
              <w:bottom w:val="single" w:sz="4" w:space="0" w:color="auto"/>
              <w:right w:val="single" w:sz="4" w:space="0" w:color="auto"/>
            </w:tcBorders>
          </w:tcPr>
          <w:p w14:paraId="51F36523" w14:textId="48602498" w:rsidR="006076F6" w:rsidRPr="00D82898" w:rsidRDefault="006076F6" w:rsidP="006076F6">
            <w:pPr>
              <w:rPr>
                <w:rFonts w:ascii="Calibri" w:eastAsia="Calibri" w:hAnsi="Calibri" w:cs="Times New Roman"/>
                <w:sz w:val="20"/>
              </w:rPr>
            </w:pPr>
            <w:r w:rsidRPr="00D82898">
              <w:rPr>
                <w:rFonts w:ascii="Calibri" w:eastAsia="Calibri" w:hAnsi="Calibri" w:cs="Times New Roman"/>
                <w:sz w:val="20"/>
              </w:rPr>
              <w:t xml:space="preserve">I declare that I have been given the opportunity to enroll in or purchase the optional and voluntary </w:t>
            </w:r>
            <w:r>
              <w:rPr>
                <w:rFonts w:ascii="Calibri" w:eastAsia="Calibri" w:hAnsi="Calibri" w:cs="Times New Roman"/>
                <w:sz w:val="20"/>
              </w:rPr>
              <w:t>products listed below:</w:t>
            </w:r>
            <w:r>
              <w:t xml:space="preserve"> </w:t>
            </w:r>
            <w:r w:rsidRPr="009755EC">
              <w:rPr>
                <w:rFonts w:ascii="Calibri" w:eastAsia="Calibri" w:hAnsi="Calibri" w:cs="Times New Roman"/>
                <w:sz w:val="20"/>
              </w:rPr>
              <w:t>Creditor Group Protection (Loan Protection)</w:t>
            </w:r>
            <w:r>
              <w:rPr>
                <w:rFonts w:ascii="Calibri" w:eastAsia="Calibri" w:hAnsi="Calibri" w:cs="Times New Roman"/>
                <w:sz w:val="20"/>
              </w:rPr>
              <w:t>;</w:t>
            </w:r>
            <w:r w:rsidRPr="009755EC">
              <w:rPr>
                <w:rFonts w:ascii="Calibri" w:eastAsia="Calibri" w:hAnsi="Calibri" w:cs="Times New Roman"/>
                <w:sz w:val="20"/>
              </w:rPr>
              <w:t xml:space="preserve"> Replacement Insurance</w:t>
            </w:r>
            <w:r>
              <w:rPr>
                <w:rFonts w:ascii="Calibri" w:eastAsia="Calibri" w:hAnsi="Calibri" w:cs="Times New Roman"/>
                <w:sz w:val="20"/>
              </w:rPr>
              <w:t>;</w:t>
            </w:r>
            <w:r w:rsidRPr="009755EC">
              <w:rPr>
                <w:rFonts w:ascii="Calibri" w:eastAsia="Calibri" w:hAnsi="Calibri" w:cs="Times New Roman"/>
                <w:sz w:val="20"/>
              </w:rPr>
              <w:t xml:space="preserve"> </w:t>
            </w:r>
            <w:r>
              <w:rPr>
                <w:rFonts w:ascii="Calibri" w:eastAsia="Calibri" w:hAnsi="Calibri" w:cs="Times New Roman"/>
                <w:sz w:val="20"/>
              </w:rPr>
              <w:t>M</w:t>
            </w:r>
            <w:r w:rsidRPr="009755EC">
              <w:rPr>
                <w:rFonts w:ascii="Calibri" w:eastAsia="Calibri" w:hAnsi="Calibri" w:cs="Times New Roman"/>
                <w:sz w:val="20"/>
              </w:rPr>
              <w:t xml:space="preserve">echanical </w:t>
            </w:r>
            <w:r>
              <w:rPr>
                <w:rFonts w:ascii="Calibri" w:eastAsia="Calibri" w:hAnsi="Calibri" w:cs="Times New Roman"/>
                <w:sz w:val="20"/>
              </w:rPr>
              <w:t>B</w:t>
            </w:r>
            <w:r w:rsidRPr="009755EC">
              <w:rPr>
                <w:rFonts w:ascii="Calibri" w:eastAsia="Calibri" w:hAnsi="Calibri" w:cs="Times New Roman"/>
                <w:sz w:val="20"/>
              </w:rPr>
              <w:t xml:space="preserve">reakdown </w:t>
            </w:r>
            <w:r>
              <w:rPr>
                <w:rFonts w:ascii="Calibri" w:eastAsia="Calibri" w:hAnsi="Calibri" w:cs="Times New Roman"/>
                <w:sz w:val="20"/>
              </w:rPr>
              <w:t>P</w:t>
            </w:r>
            <w:r w:rsidRPr="009755EC">
              <w:rPr>
                <w:rFonts w:ascii="Calibri" w:eastAsia="Calibri" w:hAnsi="Calibri" w:cs="Times New Roman"/>
                <w:sz w:val="20"/>
              </w:rPr>
              <w:t>rotection</w:t>
            </w:r>
            <w:r w:rsidR="009648E4">
              <w:rPr>
                <w:rFonts w:ascii="Calibri" w:eastAsia="Calibri" w:hAnsi="Calibri" w:cs="Times New Roman"/>
                <w:sz w:val="20"/>
              </w:rPr>
              <w:t>, Appearance Protection</w:t>
            </w:r>
          </w:p>
        </w:tc>
        <w:tc>
          <w:tcPr>
            <w:tcW w:w="1175" w:type="dxa"/>
            <w:tcBorders>
              <w:top w:val="single" w:sz="4" w:space="0" w:color="auto"/>
              <w:left w:val="single" w:sz="4" w:space="0" w:color="auto"/>
              <w:bottom w:val="single" w:sz="4" w:space="0" w:color="auto"/>
              <w:right w:val="single" w:sz="4" w:space="0" w:color="auto"/>
            </w:tcBorders>
          </w:tcPr>
          <w:p w14:paraId="017BE342" w14:textId="77777777" w:rsidR="006076F6" w:rsidRPr="00D82898" w:rsidRDefault="006076F6" w:rsidP="005A71EF">
            <w:pPr>
              <w:rPr>
                <w:rFonts w:ascii="Calibri" w:eastAsia="Calibri" w:hAnsi="Calibri" w:cs="Times New Roman"/>
                <w:sz w:val="20"/>
              </w:rPr>
            </w:pPr>
          </w:p>
        </w:tc>
        <w:tc>
          <w:tcPr>
            <w:tcW w:w="1255" w:type="dxa"/>
            <w:tcBorders>
              <w:top w:val="single" w:sz="4" w:space="0" w:color="auto"/>
              <w:left w:val="single" w:sz="4" w:space="0" w:color="auto"/>
              <w:bottom w:val="single" w:sz="4" w:space="0" w:color="auto"/>
              <w:right w:val="single" w:sz="4" w:space="0" w:color="auto"/>
            </w:tcBorders>
          </w:tcPr>
          <w:p w14:paraId="08CA11E7" w14:textId="77777777" w:rsidR="006076F6" w:rsidRPr="00D82898" w:rsidRDefault="006076F6" w:rsidP="005A71EF">
            <w:pPr>
              <w:rPr>
                <w:rFonts w:ascii="Calibri" w:eastAsia="Calibri" w:hAnsi="Calibri" w:cs="Times New Roman"/>
                <w:sz w:val="20"/>
              </w:rPr>
            </w:pPr>
          </w:p>
        </w:tc>
      </w:tr>
      <w:tr w:rsidR="006076F6" w:rsidRPr="00D82898" w14:paraId="1DA5D82A" w14:textId="77777777" w:rsidTr="006076F6">
        <w:trPr>
          <w:jc w:val="center"/>
        </w:trPr>
        <w:tc>
          <w:tcPr>
            <w:tcW w:w="8275" w:type="dxa"/>
            <w:tcBorders>
              <w:top w:val="single" w:sz="4" w:space="0" w:color="auto"/>
              <w:left w:val="single" w:sz="4" w:space="0" w:color="auto"/>
              <w:bottom w:val="single" w:sz="4" w:space="0" w:color="auto"/>
              <w:right w:val="single" w:sz="4" w:space="0" w:color="auto"/>
            </w:tcBorders>
          </w:tcPr>
          <w:p w14:paraId="46589C6D" w14:textId="77777777" w:rsidR="006076F6" w:rsidRPr="00D82898" w:rsidRDefault="006076F6" w:rsidP="005A71EF">
            <w:pPr>
              <w:rPr>
                <w:rFonts w:ascii="Calibri" w:eastAsia="Calibri" w:hAnsi="Calibri" w:cs="Times New Roman"/>
                <w:sz w:val="20"/>
              </w:rPr>
            </w:pPr>
            <w:r w:rsidRPr="00D82898">
              <w:rPr>
                <w:rFonts w:ascii="Calibri" w:eastAsia="Calibri" w:hAnsi="Calibri" w:cs="Times New Roman"/>
                <w:sz w:val="20"/>
              </w:rPr>
              <w:t>I declare that the Dealership has explained the nature of coverage offered, eligibility criteria, exclusions, limitations and cancellation periods without charge for each product listed below.</w:t>
            </w:r>
          </w:p>
        </w:tc>
        <w:tc>
          <w:tcPr>
            <w:tcW w:w="1175" w:type="dxa"/>
            <w:tcBorders>
              <w:top w:val="single" w:sz="4" w:space="0" w:color="auto"/>
              <w:left w:val="single" w:sz="4" w:space="0" w:color="auto"/>
              <w:bottom w:val="single" w:sz="4" w:space="0" w:color="auto"/>
              <w:right w:val="single" w:sz="4" w:space="0" w:color="auto"/>
            </w:tcBorders>
          </w:tcPr>
          <w:p w14:paraId="5075C961" w14:textId="77777777" w:rsidR="006076F6" w:rsidRPr="00D82898" w:rsidRDefault="006076F6" w:rsidP="005A71EF">
            <w:pPr>
              <w:rPr>
                <w:rFonts w:ascii="Calibri" w:eastAsia="Calibri" w:hAnsi="Calibri" w:cs="Times New Roman"/>
                <w:sz w:val="20"/>
              </w:rPr>
            </w:pPr>
          </w:p>
        </w:tc>
        <w:tc>
          <w:tcPr>
            <w:tcW w:w="1255" w:type="dxa"/>
            <w:tcBorders>
              <w:top w:val="single" w:sz="4" w:space="0" w:color="auto"/>
              <w:left w:val="single" w:sz="4" w:space="0" w:color="auto"/>
              <w:bottom w:val="single" w:sz="4" w:space="0" w:color="auto"/>
              <w:right w:val="single" w:sz="4" w:space="0" w:color="auto"/>
            </w:tcBorders>
          </w:tcPr>
          <w:p w14:paraId="51BB6887" w14:textId="77777777" w:rsidR="006076F6" w:rsidRPr="00D82898" w:rsidRDefault="006076F6" w:rsidP="005A71EF">
            <w:pPr>
              <w:rPr>
                <w:rFonts w:ascii="Calibri" w:eastAsia="Calibri" w:hAnsi="Calibri" w:cs="Times New Roman"/>
                <w:sz w:val="20"/>
              </w:rPr>
            </w:pPr>
          </w:p>
        </w:tc>
      </w:tr>
      <w:tr w:rsidR="006076F6" w:rsidRPr="00D82898" w14:paraId="2C4D50B4" w14:textId="77777777" w:rsidTr="006076F6">
        <w:trPr>
          <w:jc w:val="center"/>
        </w:trPr>
        <w:tc>
          <w:tcPr>
            <w:tcW w:w="8275" w:type="dxa"/>
            <w:tcBorders>
              <w:top w:val="single" w:sz="4" w:space="0" w:color="auto"/>
              <w:left w:val="single" w:sz="4" w:space="0" w:color="auto"/>
              <w:bottom w:val="single" w:sz="4" w:space="0" w:color="auto"/>
              <w:right w:val="single" w:sz="4" w:space="0" w:color="auto"/>
            </w:tcBorders>
          </w:tcPr>
          <w:p w14:paraId="7E6283EB" w14:textId="77777777" w:rsidR="006076F6" w:rsidRPr="00D82898" w:rsidRDefault="006076F6" w:rsidP="005A71EF">
            <w:pPr>
              <w:rPr>
                <w:rFonts w:ascii="Calibri" w:eastAsia="Calibri" w:hAnsi="Calibri" w:cs="Times New Roman"/>
                <w:sz w:val="20"/>
              </w:rPr>
            </w:pPr>
            <w:r w:rsidRPr="00D82898">
              <w:rPr>
                <w:rFonts w:ascii="Calibri" w:eastAsia="Calibri" w:hAnsi="Calibri" w:cs="Times New Roman"/>
                <w:sz w:val="20"/>
              </w:rPr>
              <w:t xml:space="preserve">I declare that my decisions are my own and are indicated </w:t>
            </w:r>
            <w:r>
              <w:rPr>
                <w:rFonts w:ascii="Calibri" w:eastAsia="Calibri" w:hAnsi="Calibri" w:cs="Times New Roman"/>
                <w:sz w:val="20"/>
              </w:rPr>
              <w:t>by my initials in the product table</w:t>
            </w:r>
            <w:r w:rsidRPr="00D82898">
              <w:rPr>
                <w:rFonts w:ascii="Calibri" w:eastAsia="Calibri" w:hAnsi="Calibri" w:cs="Times New Roman"/>
                <w:sz w:val="20"/>
              </w:rPr>
              <w:t xml:space="preserve"> below</w:t>
            </w:r>
            <w:r>
              <w:rPr>
                <w:rFonts w:ascii="Calibri" w:eastAsia="Calibri" w:hAnsi="Calibri" w:cs="Times New Roman"/>
                <w:sz w:val="20"/>
              </w:rPr>
              <w:t>.</w:t>
            </w:r>
          </w:p>
        </w:tc>
        <w:tc>
          <w:tcPr>
            <w:tcW w:w="1175" w:type="dxa"/>
            <w:tcBorders>
              <w:top w:val="single" w:sz="4" w:space="0" w:color="auto"/>
              <w:left w:val="single" w:sz="4" w:space="0" w:color="auto"/>
              <w:bottom w:val="single" w:sz="4" w:space="0" w:color="auto"/>
              <w:right w:val="single" w:sz="4" w:space="0" w:color="auto"/>
            </w:tcBorders>
          </w:tcPr>
          <w:p w14:paraId="246BC536" w14:textId="77777777" w:rsidR="006076F6" w:rsidRPr="00D82898" w:rsidRDefault="006076F6" w:rsidP="005A71EF">
            <w:pPr>
              <w:rPr>
                <w:rFonts w:ascii="Calibri" w:eastAsia="Calibri" w:hAnsi="Calibri" w:cs="Times New Roman"/>
                <w:sz w:val="20"/>
              </w:rPr>
            </w:pPr>
          </w:p>
        </w:tc>
        <w:tc>
          <w:tcPr>
            <w:tcW w:w="1255" w:type="dxa"/>
            <w:tcBorders>
              <w:top w:val="single" w:sz="4" w:space="0" w:color="auto"/>
              <w:left w:val="single" w:sz="4" w:space="0" w:color="auto"/>
              <w:bottom w:val="single" w:sz="4" w:space="0" w:color="auto"/>
              <w:right w:val="single" w:sz="4" w:space="0" w:color="auto"/>
            </w:tcBorders>
          </w:tcPr>
          <w:p w14:paraId="55795F64" w14:textId="77777777" w:rsidR="006076F6" w:rsidRPr="00D82898" w:rsidRDefault="006076F6" w:rsidP="005A71EF">
            <w:pPr>
              <w:rPr>
                <w:rFonts w:ascii="Calibri" w:eastAsia="Calibri" w:hAnsi="Calibri" w:cs="Times New Roman"/>
                <w:sz w:val="20"/>
              </w:rPr>
            </w:pPr>
          </w:p>
        </w:tc>
      </w:tr>
      <w:tr w:rsidR="006076F6" w:rsidRPr="00D82898" w14:paraId="403B571B" w14:textId="77777777" w:rsidTr="006076F6">
        <w:trPr>
          <w:jc w:val="center"/>
        </w:trPr>
        <w:tc>
          <w:tcPr>
            <w:tcW w:w="8275" w:type="dxa"/>
            <w:tcBorders>
              <w:top w:val="single" w:sz="4" w:space="0" w:color="auto"/>
              <w:left w:val="single" w:sz="4" w:space="0" w:color="auto"/>
              <w:bottom w:val="single" w:sz="4" w:space="0" w:color="auto"/>
              <w:right w:val="single" w:sz="4" w:space="0" w:color="auto"/>
            </w:tcBorders>
          </w:tcPr>
          <w:p w14:paraId="2D1DC6E9" w14:textId="3C55CC5E" w:rsidR="006076F6" w:rsidRPr="00D82898" w:rsidRDefault="006076F6" w:rsidP="005A71EF">
            <w:pPr>
              <w:rPr>
                <w:rFonts w:ascii="Calibri" w:eastAsia="Calibri" w:hAnsi="Calibri" w:cs="Times New Roman"/>
                <w:sz w:val="20"/>
              </w:rPr>
            </w:pPr>
            <w:r>
              <w:rPr>
                <w:rFonts w:ascii="Calibri" w:eastAsia="Calibri" w:hAnsi="Calibri" w:cs="Times New Roman"/>
                <w:sz w:val="20"/>
              </w:rPr>
              <w:t>(</w:t>
            </w:r>
            <w:r w:rsidRPr="00D82898">
              <w:rPr>
                <w:rFonts w:ascii="Calibri" w:eastAsia="Calibri" w:hAnsi="Calibri" w:cs="Times New Roman"/>
                <w:sz w:val="20"/>
              </w:rPr>
              <w:t>Qu</w:t>
            </w:r>
            <w:r w:rsidRPr="00D82898">
              <w:rPr>
                <w:rFonts w:ascii="Calibri" w:eastAsia="Calibri" w:hAnsi="Calibri" w:cs="Calibri"/>
                <w:sz w:val="20"/>
              </w:rPr>
              <w:t>é</w:t>
            </w:r>
            <w:r w:rsidRPr="00D82898">
              <w:rPr>
                <w:rFonts w:ascii="Calibri" w:eastAsia="Calibri" w:hAnsi="Calibri" w:cs="Times New Roman"/>
                <w:sz w:val="20"/>
              </w:rPr>
              <w:t>bec</w:t>
            </w:r>
            <w:r>
              <w:rPr>
                <w:rFonts w:ascii="Calibri" w:eastAsia="Calibri" w:hAnsi="Calibri" w:cs="Times New Roman"/>
                <w:sz w:val="20"/>
              </w:rPr>
              <w:t>)</w:t>
            </w:r>
            <w:r w:rsidRPr="00D82898">
              <w:rPr>
                <w:rFonts w:ascii="Calibri" w:eastAsia="Calibri" w:hAnsi="Calibri" w:cs="Times New Roman"/>
                <w:sz w:val="20"/>
              </w:rPr>
              <w:t xml:space="preserve"> I declare that I have received a copy of the Summary Guide</w:t>
            </w:r>
            <w:r w:rsidR="00FD0E66">
              <w:rPr>
                <w:rFonts w:ascii="Calibri" w:eastAsia="Calibri" w:hAnsi="Calibri" w:cs="Times New Roman"/>
                <w:sz w:val="20"/>
              </w:rPr>
              <w:t xml:space="preserve"> (or the Distribution Guide)</w:t>
            </w:r>
            <w:r w:rsidRPr="00D82898">
              <w:rPr>
                <w:rFonts w:ascii="Calibri" w:eastAsia="Calibri" w:hAnsi="Calibri" w:cs="Times New Roman"/>
                <w:sz w:val="20"/>
              </w:rPr>
              <w:t xml:space="preserve"> and the Let’s Talk Insurance Fact Sheet prior to discussing any product of insurance.</w:t>
            </w:r>
          </w:p>
        </w:tc>
        <w:tc>
          <w:tcPr>
            <w:tcW w:w="1175" w:type="dxa"/>
            <w:tcBorders>
              <w:top w:val="single" w:sz="4" w:space="0" w:color="auto"/>
              <w:left w:val="single" w:sz="4" w:space="0" w:color="auto"/>
              <w:bottom w:val="single" w:sz="4" w:space="0" w:color="auto"/>
              <w:right w:val="single" w:sz="4" w:space="0" w:color="auto"/>
            </w:tcBorders>
          </w:tcPr>
          <w:p w14:paraId="6A6490FD" w14:textId="77777777" w:rsidR="006076F6" w:rsidRDefault="006076F6" w:rsidP="005A71EF">
            <w:pPr>
              <w:rPr>
                <w:rFonts w:ascii="Calibri" w:eastAsia="Calibri" w:hAnsi="Calibri" w:cs="Times New Roman"/>
                <w:sz w:val="20"/>
              </w:rPr>
            </w:pPr>
          </w:p>
        </w:tc>
        <w:tc>
          <w:tcPr>
            <w:tcW w:w="1255" w:type="dxa"/>
            <w:tcBorders>
              <w:top w:val="single" w:sz="4" w:space="0" w:color="auto"/>
              <w:left w:val="single" w:sz="4" w:space="0" w:color="auto"/>
              <w:bottom w:val="single" w:sz="4" w:space="0" w:color="auto"/>
              <w:right w:val="single" w:sz="4" w:space="0" w:color="auto"/>
            </w:tcBorders>
          </w:tcPr>
          <w:p w14:paraId="2F1B2A87" w14:textId="77777777" w:rsidR="006076F6" w:rsidRDefault="006076F6" w:rsidP="005A71EF">
            <w:pPr>
              <w:rPr>
                <w:rFonts w:ascii="Calibri" w:eastAsia="Calibri" w:hAnsi="Calibri" w:cs="Times New Roman"/>
                <w:sz w:val="20"/>
              </w:rPr>
            </w:pPr>
          </w:p>
        </w:tc>
      </w:tr>
      <w:tr w:rsidR="006076F6" w:rsidRPr="00D82898" w14:paraId="01DDB151" w14:textId="77777777" w:rsidTr="006076F6">
        <w:trPr>
          <w:jc w:val="center"/>
        </w:trPr>
        <w:tc>
          <w:tcPr>
            <w:tcW w:w="8275" w:type="dxa"/>
            <w:tcBorders>
              <w:top w:val="single" w:sz="4" w:space="0" w:color="auto"/>
              <w:left w:val="single" w:sz="4" w:space="0" w:color="auto"/>
              <w:bottom w:val="single" w:sz="4" w:space="0" w:color="auto"/>
              <w:right w:val="single" w:sz="4" w:space="0" w:color="auto"/>
            </w:tcBorders>
          </w:tcPr>
          <w:p w14:paraId="3F898D63" w14:textId="77777777" w:rsidR="006076F6" w:rsidRPr="00D82898" w:rsidRDefault="006076F6" w:rsidP="005A71EF">
            <w:pPr>
              <w:rPr>
                <w:rFonts w:ascii="Calibri" w:eastAsia="Calibri" w:hAnsi="Calibri" w:cs="Times New Roman"/>
                <w:sz w:val="20"/>
              </w:rPr>
            </w:pPr>
            <w:r>
              <w:rPr>
                <w:rFonts w:ascii="Calibri" w:eastAsia="Calibri" w:hAnsi="Calibri" w:cs="Times New Roman"/>
                <w:sz w:val="20"/>
              </w:rPr>
              <w:t>(</w:t>
            </w:r>
            <w:r w:rsidRPr="00D82898">
              <w:rPr>
                <w:rFonts w:ascii="Calibri" w:eastAsia="Calibri" w:hAnsi="Calibri" w:cs="Times New Roman"/>
                <w:sz w:val="20"/>
              </w:rPr>
              <w:t>Québec</w:t>
            </w:r>
            <w:r>
              <w:rPr>
                <w:rFonts w:ascii="Calibri" w:eastAsia="Calibri" w:hAnsi="Calibri" w:cs="Times New Roman"/>
                <w:sz w:val="20"/>
              </w:rPr>
              <w:t>)</w:t>
            </w:r>
            <w:r w:rsidRPr="00D82898">
              <w:rPr>
                <w:rFonts w:ascii="Calibri" w:eastAsia="Calibri" w:hAnsi="Calibri" w:cs="Times New Roman"/>
                <w:sz w:val="20"/>
              </w:rPr>
              <w:t xml:space="preserve"> I declare that I have been advised of any remuneration received by the distributor exceeding 30% of the premium for each product of insurance. </w:t>
            </w:r>
          </w:p>
        </w:tc>
        <w:tc>
          <w:tcPr>
            <w:tcW w:w="1175" w:type="dxa"/>
            <w:tcBorders>
              <w:top w:val="single" w:sz="4" w:space="0" w:color="auto"/>
              <w:left w:val="single" w:sz="4" w:space="0" w:color="auto"/>
              <w:bottom w:val="single" w:sz="4" w:space="0" w:color="auto"/>
              <w:right w:val="single" w:sz="4" w:space="0" w:color="auto"/>
            </w:tcBorders>
          </w:tcPr>
          <w:p w14:paraId="1B01DBFE" w14:textId="77777777" w:rsidR="006076F6" w:rsidRDefault="006076F6" w:rsidP="005A71EF">
            <w:pPr>
              <w:rPr>
                <w:rFonts w:ascii="Calibri" w:eastAsia="Calibri" w:hAnsi="Calibri" w:cs="Times New Roman"/>
                <w:sz w:val="20"/>
              </w:rPr>
            </w:pPr>
          </w:p>
        </w:tc>
        <w:tc>
          <w:tcPr>
            <w:tcW w:w="1255" w:type="dxa"/>
            <w:tcBorders>
              <w:top w:val="single" w:sz="4" w:space="0" w:color="auto"/>
              <w:left w:val="single" w:sz="4" w:space="0" w:color="auto"/>
              <w:bottom w:val="single" w:sz="4" w:space="0" w:color="auto"/>
              <w:right w:val="single" w:sz="4" w:space="0" w:color="auto"/>
            </w:tcBorders>
          </w:tcPr>
          <w:p w14:paraId="31616EA0" w14:textId="77777777" w:rsidR="006076F6" w:rsidRDefault="006076F6" w:rsidP="005A71EF">
            <w:pPr>
              <w:rPr>
                <w:rFonts w:ascii="Calibri" w:eastAsia="Calibri" w:hAnsi="Calibri" w:cs="Times New Roman"/>
                <w:sz w:val="20"/>
              </w:rPr>
            </w:pPr>
          </w:p>
        </w:tc>
      </w:tr>
      <w:tr w:rsidR="006076F6" w:rsidRPr="00D82898" w14:paraId="43C6423F" w14:textId="77777777" w:rsidTr="006076F6">
        <w:trPr>
          <w:jc w:val="center"/>
        </w:trPr>
        <w:tc>
          <w:tcPr>
            <w:tcW w:w="8275" w:type="dxa"/>
            <w:tcBorders>
              <w:top w:val="single" w:sz="4" w:space="0" w:color="auto"/>
              <w:left w:val="single" w:sz="4" w:space="0" w:color="auto"/>
              <w:bottom w:val="single" w:sz="4" w:space="0" w:color="auto"/>
              <w:right w:val="single" w:sz="4" w:space="0" w:color="auto"/>
            </w:tcBorders>
          </w:tcPr>
          <w:p w14:paraId="30E824F4" w14:textId="77777777" w:rsidR="006076F6" w:rsidRDefault="006076F6" w:rsidP="005A71EF">
            <w:pPr>
              <w:rPr>
                <w:rFonts w:ascii="Calibri" w:eastAsia="Calibri" w:hAnsi="Calibri" w:cs="Times New Roman"/>
                <w:sz w:val="20"/>
              </w:rPr>
            </w:pPr>
            <w:r>
              <w:rPr>
                <w:rFonts w:ascii="Calibri" w:eastAsia="Calibri" w:hAnsi="Calibri" w:cs="Times New Roman"/>
                <w:sz w:val="20"/>
              </w:rPr>
              <w:t>(</w:t>
            </w:r>
            <w:r w:rsidRPr="007320C4">
              <w:rPr>
                <w:rFonts w:ascii="Calibri" w:eastAsia="Calibri" w:hAnsi="Calibri" w:cs="Times New Roman"/>
                <w:sz w:val="20"/>
              </w:rPr>
              <w:t>Québec</w:t>
            </w:r>
            <w:r>
              <w:rPr>
                <w:rFonts w:ascii="Calibri" w:eastAsia="Calibri" w:hAnsi="Calibri" w:cs="Times New Roman"/>
                <w:sz w:val="20"/>
              </w:rPr>
              <w:t>)</w:t>
            </w:r>
            <w:r w:rsidRPr="007320C4">
              <w:rPr>
                <w:rFonts w:ascii="Calibri" w:eastAsia="Calibri" w:hAnsi="Calibri" w:cs="Times New Roman"/>
                <w:sz w:val="20"/>
              </w:rPr>
              <w:t xml:space="preserve"> I declare that I have been informed of the manufacturer’s warranty and statutory warranties on the vehicle, as required by Article 228.1 of the Consumer Protection Act, prior to discussing any additional warranty on the vehicle.</w:t>
            </w:r>
          </w:p>
        </w:tc>
        <w:tc>
          <w:tcPr>
            <w:tcW w:w="1175" w:type="dxa"/>
            <w:tcBorders>
              <w:top w:val="single" w:sz="4" w:space="0" w:color="auto"/>
              <w:left w:val="single" w:sz="4" w:space="0" w:color="auto"/>
              <w:bottom w:val="single" w:sz="4" w:space="0" w:color="auto"/>
              <w:right w:val="single" w:sz="4" w:space="0" w:color="auto"/>
            </w:tcBorders>
          </w:tcPr>
          <w:p w14:paraId="54DE64C8" w14:textId="77777777" w:rsidR="006076F6" w:rsidRDefault="006076F6" w:rsidP="005A71EF">
            <w:pPr>
              <w:rPr>
                <w:rFonts w:ascii="Calibri" w:eastAsia="Calibri" w:hAnsi="Calibri" w:cs="Times New Roman"/>
                <w:sz w:val="20"/>
              </w:rPr>
            </w:pPr>
          </w:p>
        </w:tc>
        <w:tc>
          <w:tcPr>
            <w:tcW w:w="1255" w:type="dxa"/>
            <w:tcBorders>
              <w:top w:val="single" w:sz="4" w:space="0" w:color="auto"/>
              <w:left w:val="single" w:sz="4" w:space="0" w:color="auto"/>
              <w:bottom w:val="single" w:sz="4" w:space="0" w:color="auto"/>
              <w:right w:val="single" w:sz="4" w:space="0" w:color="auto"/>
            </w:tcBorders>
          </w:tcPr>
          <w:p w14:paraId="72CD29B7" w14:textId="77777777" w:rsidR="006076F6" w:rsidRDefault="006076F6" w:rsidP="005A71EF">
            <w:pPr>
              <w:rPr>
                <w:rFonts w:ascii="Calibri" w:eastAsia="Calibri" w:hAnsi="Calibri" w:cs="Times New Roman"/>
                <w:sz w:val="20"/>
              </w:rPr>
            </w:pPr>
          </w:p>
        </w:tc>
      </w:tr>
    </w:tbl>
    <w:p w14:paraId="27E852F7" w14:textId="77777777" w:rsidR="00D82898" w:rsidRPr="00D82898" w:rsidRDefault="00D82898" w:rsidP="00D82898">
      <w:pPr>
        <w:contextualSpacing/>
        <w:rPr>
          <w:rFonts w:ascii="Calibri" w:eastAsia="Calibri" w:hAnsi="Calibri" w:cs="Times New Roman"/>
          <w:sz w:val="20"/>
          <w:lang w:val="en-US"/>
        </w:rPr>
      </w:pPr>
    </w:p>
    <w:p w14:paraId="16C38CAC" w14:textId="77777777" w:rsidR="00D82898" w:rsidRPr="00D82898" w:rsidRDefault="00D82898" w:rsidP="00D82898">
      <w:pPr>
        <w:tabs>
          <w:tab w:val="left" w:pos="6521"/>
        </w:tabs>
        <w:jc w:val="center"/>
        <w:rPr>
          <w:rFonts w:ascii="Calibri" w:eastAsia="Calibri" w:hAnsi="Calibri" w:cs="Calibri"/>
          <w:sz w:val="20"/>
          <w:lang w:val="en-US"/>
        </w:rPr>
      </w:pPr>
      <w:r w:rsidRPr="00D82898">
        <w:rPr>
          <w:rFonts w:ascii="Calibri" w:eastAsia="Calibri" w:hAnsi="Calibri" w:cs="Times New Roman"/>
          <w:b/>
          <w:sz w:val="20"/>
          <w:lang w:val="en-US"/>
        </w:rPr>
        <w:t>Customer Decisions</w:t>
      </w:r>
    </w:p>
    <w:tbl>
      <w:tblPr>
        <w:tblStyle w:val="TableGrid1"/>
        <w:tblW w:w="9353" w:type="dxa"/>
        <w:jc w:val="center"/>
        <w:tblLayout w:type="fixed"/>
        <w:tblLook w:val="04A0" w:firstRow="1" w:lastRow="0" w:firstColumn="1" w:lastColumn="0" w:noHBand="0" w:noVBand="1"/>
      </w:tblPr>
      <w:tblGrid>
        <w:gridCol w:w="3325"/>
        <w:gridCol w:w="1980"/>
        <w:gridCol w:w="1080"/>
        <w:gridCol w:w="990"/>
        <w:gridCol w:w="989"/>
        <w:gridCol w:w="989"/>
      </w:tblGrid>
      <w:tr w:rsidR="00D82898" w:rsidRPr="00D82898" w14:paraId="29D58E0E" w14:textId="77777777" w:rsidTr="00C15C12">
        <w:trPr>
          <w:jc w:val="center"/>
        </w:trPr>
        <w:tc>
          <w:tcPr>
            <w:tcW w:w="3325" w:type="dxa"/>
            <w:vMerge w:val="restart"/>
          </w:tcPr>
          <w:p w14:paraId="66F86C23"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b/>
                <w:sz w:val="20"/>
              </w:rPr>
              <w:t>Optional and Voluntary Products</w:t>
            </w:r>
          </w:p>
        </w:tc>
        <w:tc>
          <w:tcPr>
            <w:tcW w:w="1980" w:type="dxa"/>
            <w:vMerge w:val="restart"/>
          </w:tcPr>
          <w:p w14:paraId="635969C2" w14:textId="77777777" w:rsidR="00C15C12" w:rsidRDefault="00D82898" w:rsidP="00D82898">
            <w:pPr>
              <w:jc w:val="center"/>
              <w:rPr>
                <w:rFonts w:ascii="Calibri" w:eastAsia="Calibri" w:hAnsi="Calibri" w:cs="Times New Roman"/>
                <w:b/>
                <w:sz w:val="20"/>
              </w:rPr>
            </w:pPr>
            <w:r w:rsidRPr="00D82898">
              <w:rPr>
                <w:rFonts w:ascii="Calibri" w:eastAsia="Calibri" w:hAnsi="Calibri" w:cs="Times New Roman"/>
                <w:b/>
                <w:sz w:val="20"/>
              </w:rPr>
              <w:t xml:space="preserve">Commission Percent </w:t>
            </w:r>
          </w:p>
          <w:p w14:paraId="783B18A8" w14:textId="77777777" w:rsidR="00D82898" w:rsidRPr="00D82898" w:rsidRDefault="00D82898" w:rsidP="00D82898">
            <w:pPr>
              <w:jc w:val="center"/>
              <w:rPr>
                <w:rFonts w:ascii="Calibri" w:eastAsia="Calibri" w:hAnsi="Calibri" w:cs="Times New Roman"/>
                <w:b/>
                <w:sz w:val="20"/>
              </w:rPr>
            </w:pPr>
            <w:r w:rsidRPr="00C15C12">
              <w:rPr>
                <w:rFonts w:ascii="Calibri" w:eastAsia="Calibri" w:hAnsi="Calibri" w:cs="Times New Roman"/>
                <w:b/>
                <w:sz w:val="16"/>
                <w:szCs w:val="16"/>
              </w:rPr>
              <w:t>if above 30% (Quebec)</w:t>
            </w:r>
          </w:p>
        </w:tc>
        <w:tc>
          <w:tcPr>
            <w:tcW w:w="2070" w:type="dxa"/>
            <w:gridSpan w:val="2"/>
          </w:tcPr>
          <w:p w14:paraId="0E2DD56D" w14:textId="77777777" w:rsidR="00D82898" w:rsidRPr="00D82898" w:rsidRDefault="00D82898" w:rsidP="00D82898">
            <w:pPr>
              <w:jc w:val="center"/>
              <w:rPr>
                <w:rFonts w:ascii="Calibri" w:eastAsia="Calibri" w:hAnsi="Calibri" w:cs="Times New Roman"/>
                <w:b/>
                <w:sz w:val="20"/>
              </w:rPr>
            </w:pPr>
            <w:r w:rsidRPr="00D82898">
              <w:rPr>
                <w:rFonts w:ascii="Calibri" w:eastAsia="Calibri" w:hAnsi="Calibri" w:cs="Times New Roman"/>
                <w:b/>
                <w:sz w:val="20"/>
              </w:rPr>
              <w:t xml:space="preserve">  Enrolled / Purchased</w:t>
            </w:r>
          </w:p>
        </w:tc>
        <w:tc>
          <w:tcPr>
            <w:tcW w:w="1978" w:type="dxa"/>
            <w:gridSpan w:val="2"/>
          </w:tcPr>
          <w:p w14:paraId="0F617BC2" w14:textId="77777777" w:rsidR="00D82898" w:rsidRPr="00D82898" w:rsidRDefault="00D82898" w:rsidP="00D82898">
            <w:pPr>
              <w:jc w:val="center"/>
              <w:rPr>
                <w:rFonts w:ascii="Calibri" w:eastAsia="Calibri" w:hAnsi="Calibri" w:cs="Times New Roman"/>
                <w:b/>
                <w:sz w:val="20"/>
              </w:rPr>
            </w:pPr>
            <w:r w:rsidRPr="00D82898">
              <w:rPr>
                <w:rFonts w:ascii="Calibri" w:eastAsia="Calibri" w:hAnsi="Calibri" w:cs="Times New Roman"/>
                <w:b/>
                <w:sz w:val="20"/>
              </w:rPr>
              <w:t>Declined</w:t>
            </w:r>
          </w:p>
        </w:tc>
      </w:tr>
      <w:tr w:rsidR="00D82898" w:rsidRPr="00D82898" w14:paraId="2950E1B9" w14:textId="77777777" w:rsidTr="00C15C12">
        <w:trPr>
          <w:jc w:val="center"/>
        </w:trPr>
        <w:tc>
          <w:tcPr>
            <w:tcW w:w="3325" w:type="dxa"/>
            <w:vMerge/>
          </w:tcPr>
          <w:p w14:paraId="00B77AFE" w14:textId="77777777" w:rsidR="00D82898" w:rsidRPr="00D82898" w:rsidRDefault="00D82898" w:rsidP="00D82898">
            <w:pPr>
              <w:rPr>
                <w:rFonts w:ascii="Calibri" w:eastAsia="Calibri" w:hAnsi="Calibri" w:cs="Times New Roman"/>
                <w:b/>
                <w:sz w:val="20"/>
              </w:rPr>
            </w:pPr>
          </w:p>
        </w:tc>
        <w:tc>
          <w:tcPr>
            <w:tcW w:w="1980" w:type="dxa"/>
            <w:vMerge/>
          </w:tcPr>
          <w:p w14:paraId="19F615D4" w14:textId="77777777" w:rsidR="00D82898" w:rsidRPr="00D82898" w:rsidRDefault="00D82898" w:rsidP="00D82898">
            <w:pPr>
              <w:jc w:val="center"/>
              <w:rPr>
                <w:rFonts w:ascii="Calibri" w:eastAsia="Calibri" w:hAnsi="Calibri" w:cs="Times New Roman"/>
                <w:b/>
                <w:sz w:val="20"/>
              </w:rPr>
            </w:pPr>
          </w:p>
        </w:tc>
        <w:tc>
          <w:tcPr>
            <w:tcW w:w="1080" w:type="dxa"/>
          </w:tcPr>
          <w:p w14:paraId="10B0184C" w14:textId="77777777" w:rsidR="00D82898" w:rsidRPr="00D82898" w:rsidRDefault="00D82898" w:rsidP="00D82898">
            <w:pPr>
              <w:jc w:val="center"/>
              <w:rPr>
                <w:rFonts w:ascii="Calibri" w:eastAsia="Calibri" w:hAnsi="Calibri" w:cs="Times New Roman"/>
                <w:b/>
                <w:sz w:val="16"/>
              </w:rPr>
            </w:pPr>
            <w:r w:rsidRPr="00D82898">
              <w:rPr>
                <w:rFonts w:ascii="Calibri" w:eastAsia="Calibri" w:hAnsi="Calibri" w:cs="Times New Roman"/>
                <w:b/>
                <w:sz w:val="16"/>
              </w:rPr>
              <w:t>Customer 1</w:t>
            </w:r>
            <w:r w:rsidRPr="00D82898">
              <w:rPr>
                <w:rFonts w:ascii="Calibri" w:eastAsia="Calibri" w:hAnsi="Calibri" w:cs="Times New Roman"/>
                <w:b/>
                <w:sz w:val="16"/>
              </w:rPr>
              <w:br/>
              <w:t>Initials</w:t>
            </w:r>
          </w:p>
        </w:tc>
        <w:tc>
          <w:tcPr>
            <w:tcW w:w="990" w:type="dxa"/>
            <w:shd w:val="clear" w:color="auto" w:fill="D9D9D9"/>
          </w:tcPr>
          <w:p w14:paraId="4EA0D604" w14:textId="77777777" w:rsidR="00D82898" w:rsidRPr="00D82898" w:rsidRDefault="00D82898" w:rsidP="00D82898">
            <w:pPr>
              <w:jc w:val="center"/>
              <w:rPr>
                <w:rFonts w:ascii="Calibri" w:eastAsia="Calibri" w:hAnsi="Calibri" w:cs="Times New Roman"/>
                <w:b/>
                <w:sz w:val="16"/>
              </w:rPr>
            </w:pPr>
            <w:r w:rsidRPr="00D82898">
              <w:rPr>
                <w:rFonts w:ascii="Calibri" w:eastAsia="Calibri" w:hAnsi="Calibri" w:cs="Times New Roman"/>
                <w:b/>
                <w:sz w:val="16"/>
              </w:rPr>
              <w:t>Customer 2</w:t>
            </w:r>
            <w:r w:rsidRPr="00D82898">
              <w:rPr>
                <w:rFonts w:ascii="Calibri" w:eastAsia="Calibri" w:hAnsi="Calibri" w:cs="Times New Roman"/>
                <w:b/>
                <w:sz w:val="16"/>
              </w:rPr>
              <w:br/>
              <w:t>Initials</w:t>
            </w:r>
          </w:p>
        </w:tc>
        <w:tc>
          <w:tcPr>
            <w:tcW w:w="989" w:type="dxa"/>
          </w:tcPr>
          <w:p w14:paraId="0B3F34B4" w14:textId="77777777" w:rsidR="00D82898" w:rsidRPr="00D82898" w:rsidRDefault="00D82898" w:rsidP="00D82898">
            <w:pPr>
              <w:jc w:val="center"/>
              <w:rPr>
                <w:rFonts w:ascii="Calibri" w:eastAsia="Calibri" w:hAnsi="Calibri" w:cs="Times New Roman"/>
                <w:b/>
                <w:sz w:val="16"/>
              </w:rPr>
            </w:pPr>
            <w:r w:rsidRPr="00D82898">
              <w:rPr>
                <w:rFonts w:ascii="Calibri" w:eastAsia="Calibri" w:hAnsi="Calibri" w:cs="Times New Roman"/>
                <w:b/>
                <w:sz w:val="16"/>
              </w:rPr>
              <w:t>Customer 1 Initials</w:t>
            </w:r>
          </w:p>
        </w:tc>
        <w:tc>
          <w:tcPr>
            <w:tcW w:w="989" w:type="dxa"/>
            <w:shd w:val="clear" w:color="auto" w:fill="D9D9D9"/>
          </w:tcPr>
          <w:p w14:paraId="12D5A613" w14:textId="77777777" w:rsidR="00D82898" w:rsidRPr="00D82898" w:rsidRDefault="00D82898" w:rsidP="00D82898">
            <w:pPr>
              <w:jc w:val="center"/>
              <w:rPr>
                <w:rFonts w:ascii="Calibri" w:eastAsia="Calibri" w:hAnsi="Calibri" w:cs="Times New Roman"/>
                <w:b/>
                <w:sz w:val="16"/>
              </w:rPr>
            </w:pPr>
            <w:r w:rsidRPr="00D82898">
              <w:rPr>
                <w:rFonts w:ascii="Calibri" w:eastAsia="Calibri" w:hAnsi="Calibri" w:cs="Times New Roman"/>
                <w:b/>
                <w:sz w:val="16"/>
              </w:rPr>
              <w:t>Customer 2 Initials</w:t>
            </w:r>
          </w:p>
        </w:tc>
      </w:tr>
      <w:tr w:rsidR="00D82898" w:rsidRPr="00D82898" w14:paraId="64E740B9" w14:textId="77777777" w:rsidTr="00C15C12">
        <w:trPr>
          <w:trHeight w:val="458"/>
          <w:jc w:val="center"/>
        </w:trPr>
        <w:tc>
          <w:tcPr>
            <w:tcW w:w="3325" w:type="dxa"/>
          </w:tcPr>
          <w:p w14:paraId="1EF0403D"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sz w:val="20"/>
              </w:rPr>
              <w:t>Creditor’s Group Insurance Coverage – Life</w:t>
            </w:r>
            <w:r w:rsidRPr="00D82898">
              <w:rPr>
                <w:rFonts w:ascii="Calibri" w:eastAsia="Calibri" w:hAnsi="Calibri" w:cs="Times New Roman"/>
                <w:sz w:val="20"/>
                <w:vertAlign w:val="subscript"/>
              </w:rPr>
              <w:softHyphen/>
            </w:r>
            <w:r w:rsidRPr="00D82898">
              <w:rPr>
                <w:rFonts w:ascii="Calibri" w:eastAsia="Calibri" w:hAnsi="Calibri" w:cs="Times New Roman"/>
                <w:sz w:val="20"/>
                <w:vertAlign w:val="subscript"/>
              </w:rPr>
              <w:softHyphen/>
            </w:r>
            <w:r w:rsidRPr="00D82898">
              <w:rPr>
                <w:rFonts w:ascii="Calibri" w:eastAsia="Calibri" w:hAnsi="Calibri" w:cs="Times New Roman"/>
                <w:sz w:val="20"/>
              </w:rPr>
              <w:softHyphen/>
            </w:r>
          </w:p>
        </w:tc>
        <w:tc>
          <w:tcPr>
            <w:tcW w:w="1980" w:type="dxa"/>
          </w:tcPr>
          <w:p w14:paraId="01DD2953" w14:textId="77777777" w:rsidR="00D82898" w:rsidRPr="00D82898" w:rsidRDefault="00D82898" w:rsidP="00D82898">
            <w:pPr>
              <w:rPr>
                <w:rFonts w:ascii="Calibri" w:eastAsia="Calibri" w:hAnsi="Calibri" w:cs="Times New Roman"/>
                <w:sz w:val="20"/>
              </w:rPr>
            </w:pPr>
          </w:p>
        </w:tc>
        <w:tc>
          <w:tcPr>
            <w:tcW w:w="1080" w:type="dxa"/>
          </w:tcPr>
          <w:p w14:paraId="1C86FB5E" w14:textId="77777777" w:rsidR="00D82898" w:rsidRPr="00D82898" w:rsidDel="00D17D7B" w:rsidRDefault="00D82898" w:rsidP="00D82898">
            <w:pPr>
              <w:rPr>
                <w:rFonts w:ascii="Calibri" w:eastAsia="Calibri" w:hAnsi="Calibri" w:cs="Times New Roman"/>
                <w:sz w:val="20"/>
              </w:rPr>
            </w:pPr>
          </w:p>
        </w:tc>
        <w:tc>
          <w:tcPr>
            <w:tcW w:w="990" w:type="dxa"/>
            <w:shd w:val="clear" w:color="auto" w:fill="D9D9D9"/>
          </w:tcPr>
          <w:p w14:paraId="0166110F" w14:textId="77777777" w:rsidR="00D82898" w:rsidRPr="00D82898" w:rsidRDefault="00D82898" w:rsidP="00D82898">
            <w:pPr>
              <w:rPr>
                <w:rFonts w:ascii="Calibri" w:eastAsia="Calibri" w:hAnsi="Calibri" w:cs="Times New Roman"/>
                <w:sz w:val="20"/>
              </w:rPr>
            </w:pPr>
          </w:p>
        </w:tc>
        <w:tc>
          <w:tcPr>
            <w:tcW w:w="989" w:type="dxa"/>
          </w:tcPr>
          <w:p w14:paraId="43A910A4" w14:textId="77777777" w:rsidR="00D82898" w:rsidRPr="00D82898" w:rsidDel="00D17D7B" w:rsidRDefault="00D82898" w:rsidP="00D82898">
            <w:pPr>
              <w:rPr>
                <w:rFonts w:ascii="Calibri" w:eastAsia="Calibri" w:hAnsi="Calibri" w:cs="Times New Roman"/>
                <w:sz w:val="20"/>
              </w:rPr>
            </w:pPr>
          </w:p>
        </w:tc>
        <w:tc>
          <w:tcPr>
            <w:tcW w:w="989" w:type="dxa"/>
            <w:shd w:val="clear" w:color="auto" w:fill="D9D9D9"/>
          </w:tcPr>
          <w:p w14:paraId="47F03327" w14:textId="77777777" w:rsidR="00D82898" w:rsidRPr="00D82898" w:rsidRDefault="00D82898" w:rsidP="00D82898">
            <w:pPr>
              <w:rPr>
                <w:rFonts w:ascii="Calibri" w:eastAsia="Calibri" w:hAnsi="Calibri" w:cs="Times New Roman"/>
                <w:sz w:val="20"/>
              </w:rPr>
            </w:pPr>
          </w:p>
        </w:tc>
      </w:tr>
      <w:tr w:rsidR="00D82898" w:rsidRPr="00D82898" w14:paraId="01CE0BA7" w14:textId="77777777" w:rsidTr="00C15C12">
        <w:trPr>
          <w:jc w:val="center"/>
        </w:trPr>
        <w:tc>
          <w:tcPr>
            <w:tcW w:w="3325" w:type="dxa"/>
          </w:tcPr>
          <w:p w14:paraId="16AAE615"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sz w:val="20"/>
              </w:rPr>
              <w:t>Creditor’s Group Insurance Coverage – Critical Illness (not available for Essential/Essential Plus)</w:t>
            </w:r>
          </w:p>
        </w:tc>
        <w:tc>
          <w:tcPr>
            <w:tcW w:w="1980" w:type="dxa"/>
          </w:tcPr>
          <w:p w14:paraId="3549642F" w14:textId="77777777" w:rsidR="00D82898" w:rsidRPr="00D82898" w:rsidRDefault="00D82898" w:rsidP="00D82898">
            <w:pPr>
              <w:rPr>
                <w:rFonts w:ascii="Calibri" w:eastAsia="Calibri" w:hAnsi="Calibri" w:cs="Times New Roman"/>
                <w:sz w:val="20"/>
              </w:rPr>
            </w:pPr>
          </w:p>
        </w:tc>
        <w:tc>
          <w:tcPr>
            <w:tcW w:w="1080" w:type="dxa"/>
          </w:tcPr>
          <w:p w14:paraId="5B952D86" w14:textId="77777777" w:rsidR="00D82898" w:rsidRPr="00D82898" w:rsidDel="00D17D7B" w:rsidRDefault="00D82898" w:rsidP="00D82898">
            <w:pPr>
              <w:rPr>
                <w:rFonts w:ascii="Calibri" w:eastAsia="Calibri" w:hAnsi="Calibri" w:cs="Times New Roman"/>
                <w:sz w:val="20"/>
              </w:rPr>
            </w:pPr>
          </w:p>
        </w:tc>
        <w:tc>
          <w:tcPr>
            <w:tcW w:w="990" w:type="dxa"/>
            <w:shd w:val="clear" w:color="auto" w:fill="D9D9D9"/>
          </w:tcPr>
          <w:p w14:paraId="05004E57" w14:textId="77777777" w:rsidR="00D82898" w:rsidRPr="00D82898" w:rsidRDefault="00D82898" w:rsidP="00D82898">
            <w:pPr>
              <w:rPr>
                <w:rFonts w:ascii="Calibri" w:eastAsia="Calibri" w:hAnsi="Calibri" w:cs="Times New Roman"/>
                <w:sz w:val="20"/>
              </w:rPr>
            </w:pPr>
          </w:p>
        </w:tc>
        <w:tc>
          <w:tcPr>
            <w:tcW w:w="989" w:type="dxa"/>
          </w:tcPr>
          <w:p w14:paraId="77CA1F37" w14:textId="77777777" w:rsidR="00D82898" w:rsidRPr="00D82898" w:rsidDel="00D17D7B" w:rsidRDefault="00D82898" w:rsidP="00D82898">
            <w:pPr>
              <w:rPr>
                <w:rFonts w:ascii="Calibri" w:eastAsia="Calibri" w:hAnsi="Calibri" w:cs="Times New Roman"/>
                <w:sz w:val="20"/>
              </w:rPr>
            </w:pPr>
          </w:p>
        </w:tc>
        <w:tc>
          <w:tcPr>
            <w:tcW w:w="989" w:type="dxa"/>
            <w:shd w:val="clear" w:color="auto" w:fill="D9D9D9"/>
          </w:tcPr>
          <w:p w14:paraId="201C895A" w14:textId="77777777" w:rsidR="00D82898" w:rsidRPr="00D82898" w:rsidRDefault="00D82898" w:rsidP="00D82898">
            <w:pPr>
              <w:rPr>
                <w:rFonts w:ascii="Calibri" w:eastAsia="Calibri" w:hAnsi="Calibri" w:cs="Times New Roman"/>
                <w:sz w:val="20"/>
              </w:rPr>
            </w:pPr>
          </w:p>
        </w:tc>
      </w:tr>
      <w:tr w:rsidR="00D82898" w:rsidRPr="00D82898" w14:paraId="19BEC93B" w14:textId="77777777" w:rsidTr="00C15C12">
        <w:trPr>
          <w:jc w:val="center"/>
        </w:trPr>
        <w:tc>
          <w:tcPr>
            <w:tcW w:w="3325" w:type="dxa"/>
          </w:tcPr>
          <w:p w14:paraId="58A1C3DB"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sz w:val="20"/>
              </w:rPr>
              <w:t>Creditor’s Group Insurance Coverage – Disability</w:t>
            </w:r>
          </w:p>
        </w:tc>
        <w:tc>
          <w:tcPr>
            <w:tcW w:w="1980" w:type="dxa"/>
          </w:tcPr>
          <w:p w14:paraId="50E39F9F" w14:textId="77777777" w:rsidR="00D82898" w:rsidRPr="00D82898" w:rsidRDefault="00D82898" w:rsidP="00D82898">
            <w:pPr>
              <w:rPr>
                <w:rFonts w:ascii="Calibri" w:eastAsia="Calibri" w:hAnsi="Calibri" w:cs="Times New Roman"/>
                <w:sz w:val="20"/>
              </w:rPr>
            </w:pPr>
          </w:p>
        </w:tc>
        <w:tc>
          <w:tcPr>
            <w:tcW w:w="1080" w:type="dxa"/>
          </w:tcPr>
          <w:p w14:paraId="476F794B" w14:textId="77777777" w:rsidR="00D82898" w:rsidRPr="00D82898" w:rsidDel="00D17D7B" w:rsidRDefault="00D82898" w:rsidP="00D82898">
            <w:pPr>
              <w:rPr>
                <w:rFonts w:ascii="Calibri" w:eastAsia="Calibri" w:hAnsi="Calibri" w:cs="Times New Roman"/>
                <w:sz w:val="20"/>
              </w:rPr>
            </w:pPr>
          </w:p>
        </w:tc>
        <w:tc>
          <w:tcPr>
            <w:tcW w:w="990" w:type="dxa"/>
            <w:shd w:val="clear" w:color="auto" w:fill="D9D9D9"/>
          </w:tcPr>
          <w:p w14:paraId="1A8D069E" w14:textId="77777777" w:rsidR="00D82898" w:rsidRPr="00D82898" w:rsidRDefault="00D82898" w:rsidP="00D82898">
            <w:pPr>
              <w:rPr>
                <w:rFonts w:ascii="Calibri" w:eastAsia="Calibri" w:hAnsi="Calibri" w:cs="Times New Roman"/>
                <w:sz w:val="20"/>
              </w:rPr>
            </w:pPr>
          </w:p>
        </w:tc>
        <w:tc>
          <w:tcPr>
            <w:tcW w:w="989" w:type="dxa"/>
          </w:tcPr>
          <w:p w14:paraId="2F43A31B" w14:textId="77777777" w:rsidR="00D82898" w:rsidRPr="00D82898" w:rsidDel="00D17D7B" w:rsidRDefault="00D82898" w:rsidP="00D82898">
            <w:pPr>
              <w:rPr>
                <w:rFonts w:ascii="Calibri" w:eastAsia="Calibri" w:hAnsi="Calibri" w:cs="Times New Roman"/>
                <w:sz w:val="20"/>
              </w:rPr>
            </w:pPr>
          </w:p>
        </w:tc>
        <w:tc>
          <w:tcPr>
            <w:tcW w:w="989" w:type="dxa"/>
            <w:shd w:val="clear" w:color="auto" w:fill="D9D9D9"/>
          </w:tcPr>
          <w:p w14:paraId="50D51621" w14:textId="77777777" w:rsidR="00D82898" w:rsidRPr="00D82898" w:rsidRDefault="00D82898" w:rsidP="00D82898">
            <w:pPr>
              <w:rPr>
                <w:rFonts w:ascii="Calibri" w:eastAsia="Calibri" w:hAnsi="Calibri" w:cs="Times New Roman"/>
                <w:sz w:val="20"/>
              </w:rPr>
            </w:pPr>
          </w:p>
        </w:tc>
      </w:tr>
      <w:tr w:rsidR="00D82898" w:rsidRPr="00D82898" w14:paraId="5C61C069" w14:textId="77777777" w:rsidTr="00C15C12">
        <w:trPr>
          <w:jc w:val="center"/>
        </w:trPr>
        <w:tc>
          <w:tcPr>
            <w:tcW w:w="3325" w:type="dxa"/>
          </w:tcPr>
          <w:p w14:paraId="473A9CB9"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sz w:val="20"/>
              </w:rPr>
              <w:t>Creditor’s Group Insurance Coverage – Loss of Employment</w:t>
            </w:r>
          </w:p>
        </w:tc>
        <w:tc>
          <w:tcPr>
            <w:tcW w:w="1980" w:type="dxa"/>
          </w:tcPr>
          <w:p w14:paraId="2E9B3934" w14:textId="77777777" w:rsidR="00D82898" w:rsidRPr="00D82898" w:rsidRDefault="00D82898" w:rsidP="00D82898">
            <w:pPr>
              <w:rPr>
                <w:rFonts w:ascii="Calibri" w:eastAsia="Calibri" w:hAnsi="Calibri" w:cs="Times New Roman"/>
                <w:sz w:val="20"/>
              </w:rPr>
            </w:pPr>
          </w:p>
        </w:tc>
        <w:tc>
          <w:tcPr>
            <w:tcW w:w="1080" w:type="dxa"/>
          </w:tcPr>
          <w:p w14:paraId="13EE4B1F" w14:textId="77777777" w:rsidR="00D82898" w:rsidRPr="00D82898" w:rsidDel="00D17D7B" w:rsidRDefault="00D82898" w:rsidP="00D82898">
            <w:pPr>
              <w:rPr>
                <w:rFonts w:ascii="Calibri" w:eastAsia="Calibri" w:hAnsi="Calibri" w:cs="Times New Roman"/>
                <w:sz w:val="20"/>
              </w:rPr>
            </w:pPr>
          </w:p>
        </w:tc>
        <w:tc>
          <w:tcPr>
            <w:tcW w:w="990" w:type="dxa"/>
            <w:shd w:val="clear" w:color="auto" w:fill="D9D9D9"/>
          </w:tcPr>
          <w:p w14:paraId="37C4A5D3" w14:textId="77777777" w:rsidR="00D82898" w:rsidRPr="00D82898" w:rsidRDefault="00D82898" w:rsidP="00D82898">
            <w:pPr>
              <w:rPr>
                <w:rFonts w:ascii="Calibri" w:eastAsia="Calibri" w:hAnsi="Calibri" w:cs="Times New Roman"/>
                <w:sz w:val="20"/>
              </w:rPr>
            </w:pPr>
          </w:p>
        </w:tc>
        <w:tc>
          <w:tcPr>
            <w:tcW w:w="989" w:type="dxa"/>
          </w:tcPr>
          <w:p w14:paraId="0E1A6706" w14:textId="77777777" w:rsidR="00D82898" w:rsidRPr="00D82898" w:rsidDel="00D17D7B" w:rsidRDefault="00D82898" w:rsidP="00D82898">
            <w:pPr>
              <w:rPr>
                <w:rFonts w:ascii="Calibri" w:eastAsia="Calibri" w:hAnsi="Calibri" w:cs="Times New Roman"/>
                <w:sz w:val="20"/>
              </w:rPr>
            </w:pPr>
          </w:p>
        </w:tc>
        <w:tc>
          <w:tcPr>
            <w:tcW w:w="989" w:type="dxa"/>
            <w:shd w:val="clear" w:color="auto" w:fill="D9D9D9"/>
          </w:tcPr>
          <w:p w14:paraId="25EEFCB7" w14:textId="77777777" w:rsidR="00D82898" w:rsidRPr="00D82898" w:rsidRDefault="00D82898" w:rsidP="00D82898">
            <w:pPr>
              <w:rPr>
                <w:rFonts w:ascii="Calibri" w:eastAsia="Calibri" w:hAnsi="Calibri" w:cs="Times New Roman"/>
                <w:sz w:val="20"/>
              </w:rPr>
            </w:pPr>
          </w:p>
        </w:tc>
      </w:tr>
      <w:tr w:rsidR="00D82898" w:rsidRPr="00D82898" w14:paraId="553B4B82" w14:textId="77777777" w:rsidTr="00C15C12">
        <w:trPr>
          <w:jc w:val="center"/>
        </w:trPr>
        <w:tc>
          <w:tcPr>
            <w:tcW w:w="3325" w:type="dxa"/>
          </w:tcPr>
          <w:p w14:paraId="2D1F645F"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sz w:val="20"/>
              </w:rPr>
              <w:t>Replacement Insurance (Québec - Q.P.F. Form No. 5)</w:t>
            </w:r>
            <w:r w:rsidR="00E5405A">
              <w:rPr>
                <w:rFonts w:ascii="Calibri" w:eastAsia="Calibri" w:hAnsi="Calibri" w:cs="Times New Roman"/>
                <w:sz w:val="20"/>
                <w:vertAlign w:val="superscript"/>
              </w:rPr>
              <w:t xml:space="preserve"> </w:t>
            </w:r>
          </w:p>
        </w:tc>
        <w:tc>
          <w:tcPr>
            <w:tcW w:w="1980" w:type="dxa"/>
          </w:tcPr>
          <w:p w14:paraId="285A5D64" w14:textId="77777777" w:rsidR="00D82898" w:rsidRPr="00D82898" w:rsidRDefault="00D82898" w:rsidP="00D82898">
            <w:pPr>
              <w:rPr>
                <w:rFonts w:ascii="Calibri" w:eastAsia="Calibri" w:hAnsi="Calibri" w:cs="Times New Roman"/>
                <w:sz w:val="20"/>
              </w:rPr>
            </w:pPr>
          </w:p>
        </w:tc>
        <w:tc>
          <w:tcPr>
            <w:tcW w:w="1080" w:type="dxa"/>
          </w:tcPr>
          <w:p w14:paraId="2DBD86BE" w14:textId="77777777" w:rsidR="00D82898" w:rsidRPr="00D82898" w:rsidDel="00D17D7B" w:rsidRDefault="00D82898" w:rsidP="00D82898">
            <w:pPr>
              <w:rPr>
                <w:rFonts w:ascii="Calibri" w:eastAsia="Calibri" w:hAnsi="Calibri" w:cs="Times New Roman"/>
                <w:sz w:val="20"/>
              </w:rPr>
            </w:pPr>
          </w:p>
        </w:tc>
        <w:tc>
          <w:tcPr>
            <w:tcW w:w="990" w:type="dxa"/>
            <w:shd w:val="clear" w:color="auto" w:fill="D9D9D9"/>
          </w:tcPr>
          <w:p w14:paraId="5AE6F074" w14:textId="77777777" w:rsidR="00D82898" w:rsidRPr="00D82898" w:rsidRDefault="00D82898" w:rsidP="00D82898">
            <w:pPr>
              <w:rPr>
                <w:rFonts w:ascii="Calibri" w:eastAsia="Calibri" w:hAnsi="Calibri" w:cs="Times New Roman"/>
                <w:sz w:val="20"/>
              </w:rPr>
            </w:pPr>
          </w:p>
        </w:tc>
        <w:tc>
          <w:tcPr>
            <w:tcW w:w="989" w:type="dxa"/>
          </w:tcPr>
          <w:p w14:paraId="68A36C47" w14:textId="77777777" w:rsidR="00D82898" w:rsidRPr="00D82898" w:rsidDel="00D17D7B" w:rsidRDefault="00D82898" w:rsidP="00D82898">
            <w:pPr>
              <w:rPr>
                <w:rFonts w:ascii="Calibri" w:eastAsia="Calibri" w:hAnsi="Calibri" w:cs="Times New Roman"/>
                <w:sz w:val="20"/>
              </w:rPr>
            </w:pPr>
          </w:p>
        </w:tc>
        <w:tc>
          <w:tcPr>
            <w:tcW w:w="989" w:type="dxa"/>
            <w:shd w:val="clear" w:color="auto" w:fill="D9D9D9"/>
          </w:tcPr>
          <w:p w14:paraId="607DCD56" w14:textId="77777777" w:rsidR="00D82898" w:rsidRPr="00D82898" w:rsidRDefault="00D82898" w:rsidP="00D82898">
            <w:pPr>
              <w:rPr>
                <w:rFonts w:ascii="Calibri" w:eastAsia="Calibri" w:hAnsi="Calibri" w:cs="Times New Roman"/>
                <w:sz w:val="20"/>
              </w:rPr>
            </w:pPr>
          </w:p>
        </w:tc>
      </w:tr>
      <w:tr w:rsidR="00D82898" w:rsidRPr="00D82898" w14:paraId="68D124BA" w14:textId="77777777" w:rsidTr="00B77C69">
        <w:trPr>
          <w:jc w:val="center"/>
        </w:trPr>
        <w:tc>
          <w:tcPr>
            <w:tcW w:w="3325" w:type="dxa"/>
          </w:tcPr>
          <w:p w14:paraId="5ECCB050"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sz w:val="20"/>
                <w:szCs w:val="20"/>
              </w:rPr>
              <w:t>Mechanical Breakdown Protection</w:t>
            </w:r>
          </w:p>
        </w:tc>
        <w:tc>
          <w:tcPr>
            <w:tcW w:w="1980" w:type="dxa"/>
            <w:shd w:val="clear" w:color="auto" w:fill="000000" w:themeFill="text1"/>
          </w:tcPr>
          <w:p w14:paraId="6D94D117" w14:textId="77777777" w:rsidR="00D82898" w:rsidRPr="00D82898" w:rsidRDefault="00D82898" w:rsidP="00D82898">
            <w:pPr>
              <w:rPr>
                <w:rFonts w:ascii="Calibri" w:eastAsia="Calibri" w:hAnsi="Calibri" w:cs="Times New Roman"/>
                <w:sz w:val="20"/>
              </w:rPr>
            </w:pPr>
          </w:p>
        </w:tc>
        <w:tc>
          <w:tcPr>
            <w:tcW w:w="1080" w:type="dxa"/>
          </w:tcPr>
          <w:p w14:paraId="01264C01" w14:textId="77777777" w:rsidR="00D82898" w:rsidRPr="00D82898" w:rsidDel="00D17D7B" w:rsidRDefault="00D82898" w:rsidP="00D82898">
            <w:pPr>
              <w:rPr>
                <w:rFonts w:ascii="Calibri" w:eastAsia="Calibri" w:hAnsi="Calibri" w:cs="Times New Roman"/>
                <w:sz w:val="20"/>
              </w:rPr>
            </w:pPr>
          </w:p>
        </w:tc>
        <w:tc>
          <w:tcPr>
            <w:tcW w:w="990" w:type="dxa"/>
            <w:shd w:val="clear" w:color="auto" w:fill="D9D9D9"/>
          </w:tcPr>
          <w:p w14:paraId="353E8487" w14:textId="77777777" w:rsidR="00D82898" w:rsidRPr="00D82898" w:rsidRDefault="00D82898" w:rsidP="00D82898">
            <w:pPr>
              <w:rPr>
                <w:rFonts w:ascii="Calibri" w:eastAsia="Calibri" w:hAnsi="Calibri" w:cs="Times New Roman"/>
                <w:sz w:val="20"/>
              </w:rPr>
            </w:pPr>
          </w:p>
        </w:tc>
        <w:tc>
          <w:tcPr>
            <w:tcW w:w="989" w:type="dxa"/>
          </w:tcPr>
          <w:p w14:paraId="3A6EF16E" w14:textId="77777777" w:rsidR="00D82898" w:rsidRPr="00D82898" w:rsidDel="00D17D7B" w:rsidRDefault="00D82898" w:rsidP="00D82898">
            <w:pPr>
              <w:rPr>
                <w:rFonts w:ascii="Calibri" w:eastAsia="Calibri" w:hAnsi="Calibri" w:cs="Times New Roman"/>
                <w:sz w:val="20"/>
              </w:rPr>
            </w:pPr>
          </w:p>
        </w:tc>
        <w:tc>
          <w:tcPr>
            <w:tcW w:w="989" w:type="dxa"/>
            <w:shd w:val="clear" w:color="auto" w:fill="D9D9D9"/>
          </w:tcPr>
          <w:p w14:paraId="4D30EBC1" w14:textId="77777777" w:rsidR="00D82898" w:rsidRPr="00D82898" w:rsidRDefault="00D82898" w:rsidP="00D82898">
            <w:pPr>
              <w:rPr>
                <w:rFonts w:ascii="Calibri" w:eastAsia="Calibri" w:hAnsi="Calibri" w:cs="Times New Roman"/>
                <w:sz w:val="20"/>
              </w:rPr>
            </w:pPr>
          </w:p>
        </w:tc>
      </w:tr>
      <w:tr w:rsidR="00D82898" w:rsidRPr="00D82898" w14:paraId="2A507AA7" w14:textId="77777777" w:rsidTr="00B77C69">
        <w:trPr>
          <w:jc w:val="center"/>
        </w:trPr>
        <w:tc>
          <w:tcPr>
            <w:tcW w:w="3325" w:type="dxa"/>
          </w:tcPr>
          <w:p w14:paraId="3A7AD6B3"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sz w:val="20"/>
                <w:szCs w:val="20"/>
              </w:rPr>
              <w:t>Appearance Protection</w:t>
            </w:r>
          </w:p>
        </w:tc>
        <w:tc>
          <w:tcPr>
            <w:tcW w:w="1980" w:type="dxa"/>
            <w:shd w:val="clear" w:color="auto" w:fill="000000" w:themeFill="text1"/>
          </w:tcPr>
          <w:p w14:paraId="158B76C8" w14:textId="77777777" w:rsidR="00D82898" w:rsidRPr="00D82898" w:rsidRDefault="00D82898" w:rsidP="00D82898">
            <w:pPr>
              <w:rPr>
                <w:rFonts w:ascii="Calibri" w:eastAsia="Calibri" w:hAnsi="Calibri" w:cs="Times New Roman"/>
                <w:sz w:val="20"/>
              </w:rPr>
            </w:pPr>
          </w:p>
        </w:tc>
        <w:tc>
          <w:tcPr>
            <w:tcW w:w="1080" w:type="dxa"/>
          </w:tcPr>
          <w:p w14:paraId="2258A3C2" w14:textId="77777777" w:rsidR="00D82898" w:rsidRPr="00D82898" w:rsidDel="00D17D7B" w:rsidRDefault="00D82898" w:rsidP="00D82898">
            <w:pPr>
              <w:rPr>
                <w:rFonts w:ascii="Calibri" w:eastAsia="Calibri" w:hAnsi="Calibri" w:cs="Times New Roman"/>
                <w:sz w:val="20"/>
              </w:rPr>
            </w:pPr>
          </w:p>
        </w:tc>
        <w:tc>
          <w:tcPr>
            <w:tcW w:w="990" w:type="dxa"/>
            <w:shd w:val="clear" w:color="auto" w:fill="D9D9D9"/>
          </w:tcPr>
          <w:p w14:paraId="3D8F1FCB" w14:textId="77777777" w:rsidR="00D82898" w:rsidRPr="00D82898" w:rsidRDefault="00D82898" w:rsidP="00D82898">
            <w:pPr>
              <w:rPr>
                <w:rFonts w:ascii="Calibri" w:eastAsia="Calibri" w:hAnsi="Calibri" w:cs="Times New Roman"/>
                <w:sz w:val="20"/>
              </w:rPr>
            </w:pPr>
          </w:p>
        </w:tc>
        <w:tc>
          <w:tcPr>
            <w:tcW w:w="989" w:type="dxa"/>
          </w:tcPr>
          <w:p w14:paraId="36C3922D" w14:textId="77777777" w:rsidR="00D82898" w:rsidRPr="00D82898" w:rsidDel="00D17D7B" w:rsidRDefault="00D82898" w:rsidP="00D82898">
            <w:pPr>
              <w:rPr>
                <w:rFonts w:ascii="Calibri" w:eastAsia="Calibri" w:hAnsi="Calibri" w:cs="Times New Roman"/>
                <w:sz w:val="20"/>
              </w:rPr>
            </w:pPr>
          </w:p>
        </w:tc>
        <w:tc>
          <w:tcPr>
            <w:tcW w:w="989" w:type="dxa"/>
            <w:shd w:val="clear" w:color="auto" w:fill="D9D9D9"/>
          </w:tcPr>
          <w:p w14:paraId="07CBA39D" w14:textId="77777777" w:rsidR="00D82898" w:rsidRPr="00D82898" w:rsidRDefault="00D82898" w:rsidP="00D82898">
            <w:pPr>
              <w:rPr>
                <w:rFonts w:ascii="Calibri" w:eastAsia="Calibri" w:hAnsi="Calibri" w:cs="Times New Roman"/>
                <w:sz w:val="20"/>
              </w:rPr>
            </w:pPr>
          </w:p>
        </w:tc>
      </w:tr>
      <w:tr w:rsidR="00D82898" w:rsidRPr="00D82898" w14:paraId="2E2D0A16" w14:textId="77777777" w:rsidTr="00B77C69">
        <w:trPr>
          <w:jc w:val="center"/>
        </w:trPr>
        <w:tc>
          <w:tcPr>
            <w:tcW w:w="3325" w:type="dxa"/>
          </w:tcPr>
          <w:p w14:paraId="6C7E307B"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sz w:val="20"/>
              </w:rPr>
              <w:t>Prepaid Maintenance</w:t>
            </w:r>
          </w:p>
        </w:tc>
        <w:tc>
          <w:tcPr>
            <w:tcW w:w="1980" w:type="dxa"/>
            <w:shd w:val="clear" w:color="auto" w:fill="000000" w:themeFill="text1"/>
          </w:tcPr>
          <w:p w14:paraId="4016DA64" w14:textId="77777777" w:rsidR="00D82898" w:rsidRPr="00D82898" w:rsidRDefault="00D82898" w:rsidP="00D82898">
            <w:pPr>
              <w:rPr>
                <w:rFonts w:ascii="Calibri" w:eastAsia="Calibri" w:hAnsi="Calibri" w:cs="Times New Roman"/>
                <w:sz w:val="20"/>
              </w:rPr>
            </w:pPr>
          </w:p>
        </w:tc>
        <w:tc>
          <w:tcPr>
            <w:tcW w:w="1080" w:type="dxa"/>
          </w:tcPr>
          <w:p w14:paraId="47C503F9" w14:textId="77777777" w:rsidR="00D82898" w:rsidRPr="00D82898" w:rsidDel="00D17D7B" w:rsidRDefault="00D82898" w:rsidP="00D82898">
            <w:pPr>
              <w:rPr>
                <w:rFonts w:ascii="Calibri" w:eastAsia="Calibri" w:hAnsi="Calibri" w:cs="Times New Roman"/>
                <w:sz w:val="20"/>
              </w:rPr>
            </w:pPr>
          </w:p>
        </w:tc>
        <w:tc>
          <w:tcPr>
            <w:tcW w:w="990" w:type="dxa"/>
            <w:shd w:val="clear" w:color="auto" w:fill="D9D9D9"/>
          </w:tcPr>
          <w:p w14:paraId="6C363288" w14:textId="77777777" w:rsidR="00D82898" w:rsidRPr="00D82898" w:rsidRDefault="00D82898" w:rsidP="00D82898">
            <w:pPr>
              <w:rPr>
                <w:rFonts w:ascii="Calibri" w:eastAsia="Calibri" w:hAnsi="Calibri" w:cs="Times New Roman"/>
                <w:sz w:val="20"/>
              </w:rPr>
            </w:pPr>
          </w:p>
        </w:tc>
        <w:tc>
          <w:tcPr>
            <w:tcW w:w="989" w:type="dxa"/>
          </w:tcPr>
          <w:p w14:paraId="763D8BC1" w14:textId="77777777" w:rsidR="00D82898" w:rsidRPr="00D82898" w:rsidDel="00D17D7B" w:rsidRDefault="00D82898" w:rsidP="00D82898">
            <w:pPr>
              <w:rPr>
                <w:rFonts w:ascii="Calibri" w:eastAsia="Calibri" w:hAnsi="Calibri" w:cs="Times New Roman"/>
                <w:sz w:val="20"/>
              </w:rPr>
            </w:pPr>
          </w:p>
        </w:tc>
        <w:tc>
          <w:tcPr>
            <w:tcW w:w="989" w:type="dxa"/>
            <w:shd w:val="clear" w:color="auto" w:fill="D9D9D9"/>
          </w:tcPr>
          <w:p w14:paraId="32277129" w14:textId="77777777" w:rsidR="00D82898" w:rsidRPr="00D82898" w:rsidRDefault="00D82898" w:rsidP="00D82898">
            <w:pPr>
              <w:rPr>
                <w:rFonts w:ascii="Calibri" w:eastAsia="Calibri" w:hAnsi="Calibri" w:cs="Times New Roman"/>
                <w:sz w:val="20"/>
              </w:rPr>
            </w:pPr>
          </w:p>
        </w:tc>
      </w:tr>
      <w:tr w:rsidR="00D82898" w:rsidRPr="00D82898" w14:paraId="10E84B86" w14:textId="77777777" w:rsidTr="00B77C69">
        <w:trPr>
          <w:jc w:val="center"/>
        </w:trPr>
        <w:tc>
          <w:tcPr>
            <w:tcW w:w="3325" w:type="dxa"/>
          </w:tcPr>
          <w:p w14:paraId="10E8BFD1"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sz w:val="20"/>
              </w:rPr>
              <w:t>Vehicle Loss Privilege Program</w:t>
            </w:r>
          </w:p>
        </w:tc>
        <w:tc>
          <w:tcPr>
            <w:tcW w:w="1980" w:type="dxa"/>
            <w:shd w:val="clear" w:color="auto" w:fill="000000" w:themeFill="text1"/>
          </w:tcPr>
          <w:p w14:paraId="4C1375E3" w14:textId="77777777" w:rsidR="00D82898" w:rsidRPr="00D82898" w:rsidRDefault="00D82898" w:rsidP="00D82898">
            <w:pPr>
              <w:rPr>
                <w:rFonts w:ascii="Calibri" w:eastAsia="Calibri" w:hAnsi="Calibri" w:cs="Times New Roman"/>
                <w:sz w:val="20"/>
              </w:rPr>
            </w:pPr>
          </w:p>
        </w:tc>
        <w:tc>
          <w:tcPr>
            <w:tcW w:w="1080" w:type="dxa"/>
          </w:tcPr>
          <w:p w14:paraId="219E71D0" w14:textId="77777777" w:rsidR="00D82898" w:rsidRPr="00D82898" w:rsidDel="00D17D7B" w:rsidRDefault="00D82898" w:rsidP="00D82898">
            <w:pPr>
              <w:rPr>
                <w:rFonts w:ascii="Calibri" w:eastAsia="Calibri" w:hAnsi="Calibri" w:cs="Times New Roman"/>
                <w:sz w:val="20"/>
              </w:rPr>
            </w:pPr>
          </w:p>
        </w:tc>
        <w:tc>
          <w:tcPr>
            <w:tcW w:w="990" w:type="dxa"/>
            <w:shd w:val="clear" w:color="auto" w:fill="D9D9D9"/>
          </w:tcPr>
          <w:p w14:paraId="56810510" w14:textId="77777777" w:rsidR="00D82898" w:rsidRPr="00D82898" w:rsidRDefault="00D82898" w:rsidP="00D82898">
            <w:pPr>
              <w:rPr>
                <w:rFonts w:ascii="Calibri" w:eastAsia="Calibri" w:hAnsi="Calibri" w:cs="Times New Roman"/>
                <w:sz w:val="20"/>
              </w:rPr>
            </w:pPr>
          </w:p>
        </w:tc>
        <w:tc>
          <w:tcPr>
            <w:tcW w:w="989" w:type="dxa"/>
          </w:tcPr>
          <w:p w14:paraId="2EAC221C" w14:textId="77777777" w:rsidR="00D82898" w:rsidRPr="00D82898" w:rsidDel="00D17D7B" w:rsidRDefault="00D82898" w:rsidP="00D82898">
            <w:pPr>
              <w:rPr>
                <w:rFonts w:ascii="Calibri" w:eastAsia="Calibri" w:hAnsi="Calibri" w:cs="Times New Roman"/>
                <w:sz w:val="20"/>
              </w:rPr>
            </w:pPr>
          </w:p>
        </w:tc>
        <w:tc>
          <w:tcPr>
            <w:tcW w:w="989" w:type="dxa"/>
            <w:shd w:val="clear" w:color="auto" w:fill="D9D9D9"/>
          </w:tcPr>
          <w:p w14:paraId="1CA56A36" w14:textId="77777777" w:rsidR="00D82898" w:rsidRPr="00D82898" w:rsidRDefault="00D82898" w:rsidP="00D82898">
            <w:pPr>
              <w:rPr>
                <w:rFonts w:ascii="Calibri" w:eastAsia="Calibri" w:hAnsi="Calibri" w:cs="Times New Roman"/>
                <w:sz w:val="20"/>
              </w:rPr>
            </w:pPr>
          </w:p>
        </w:tc>
      </w:tr>
      <w:tr w:rsidR="00C15C12" w:rsidRPr="00D82898" w14:paraId="287FB8FE" w14:textId="77777777" w:rsidTr="00B77C69">
        <w:trPr>
          <w:jc w:val="center"/>
        </w:trPr>
        <w:tc>
          <w:tcPr>
            <w:tcW w:w="3325" w:type="dxa"/>
          </w:tcPr>
          <w:p w14:paraId="3AA6061B" w14:textId="77777777" w:rsidR="00C15C12" w:rsidRPr="00D82898" w:rsidRDefault="00C15C12" w:rsidP="00D82898">
            <w:pPr>
              <w:rPr>
                <w:rFonts w:ascii="Calibri" w:eastAsia="Calibri" w:hAnsi="Calibri" w:cs="Times New Roman"/>
                <w:sz w:val="20"/>
              </w:rPr>
            </w:pPr>
            <w:r>
              <w:rPr>
                <w:rFonts w:ascii="Calibri" w:eastAsia="Calibri" w:hAnsi="Calibri" w:cs="Times New Roman"/>
                <w:sz w:val="20"/>
              </w:rPr>
              <w:t>&lt;add another product here&gt;</w:t>
            </w:r>
          </w:p>
        </w:tc>
        <w:tc>
          <w:tcPr>
            <w:tcW w:w="1980" w:type="dxa"/>
            <w:shd w:val="clear" w:color="auto" w:fill="000000" w:themeFill="text1"/>
          </w:tcPr>
          <w:p w14:paraId="0E451D04" w14:textId="77777777" w:rsidR="00C15C12" w:rsidRPr="00D82898" w:rsidRDefault="00C15C12" w:rsidP="00D82898">
            <w:pPr>
              <w:rPr>
                <w:rFonts w:ascii="Calibri" w:eastAsia="Calibri" w:hAnsi="Calibri" w:cs="Times New Roman"/>
                <w:sz w:val="20"/>
              </w:rPr>
            </w:pPr>
          </w:p>
        </w:tc>
        <w:tc>
          <w:tcPr>
            <w:tcW w:w="1080" w:type="dxa"/>
          </w:tcPr>
          <w:p w14:paraId="0C76E8D0" w14:textId="77777777" w:rsidR="00C15C12" w:rsidRPr="00D82898" w:rsidDel="00D17D7B" w:rsidRDefault="00C15C12" w:rsidP="00D82898">
            <w:pPr>
              <w:rPr>
                <w:rFonts w:ascii="Calibri" w:eastAsia="Calibri" w:hAnsi="Calibri" w:cs="Times New Roman"/>
                <w:sz w:val="20"/>
              </w:rPr>
            </w:pPr>
          </w:p>
        </w:tc>
        <w:tc>
          <w:tcPr>
            <w:tcW w:w="990" w:type="dxa"/>
            <w:shd w:val="clear" w:color="auto" w:fill="D9D9D9"/>
          </w:tcPr>
          <w:p w14:paraId="48CE3C8B" w14:textId="77777777" w:rsidR="00C15C12" w:rsidRPr="00D82898" w:rsidRDefault="00C15C12" w:rsidP="00D82898">
            <w:pPr>
              <w:rPr>
                <w:rFonts w:ascii="Calibri" w:eastAsia="Calibri" w:hAnsi="Calibri" w:cs="Times New Roman"/>
                <w:sz w:val="20"/>
              </w:rPr>
            </w:pPr>
          </w:p>
        </w:tc>
        <w:tc>
          <w:tcPr>
            <w:tcW w:w="989" w:type="dxa"/>
          </w:tcPr>
          <w:p w14:paraId="2AF57731" w14:textId="77777777" w:rsidR="00C15C12" w:rsidRPr="00D82898" w:rsidDel="00D17D7B" w:rsidRDefault="00C15C12" w:rsidP="00D82898">
            <w:pPr>
              <w:rPr>
                <w:rFonts w:ascii="Calibri" w:eastAsia="Calibri" w:hAnsi="Calibri" w:cs="Times New Roman"/>
                <w:sz w:val="20"/>
              </w:rPr>
            </w:pPr>
          </w:p>
        </w:tc>
        <w:tc>
          <w:tcPr>
            <w:tcW w:w="989" w:type="dxa"/>
            <w:shd w:val="clear" w:color="auto" w:fill="D9D9D9"/>
          </w:tcPr>
          <w:p w14:paraId="25EA4C59" w14:textId="77777777" w:rsidR="00C15C12" w:rsidRPr="00D82898" w:rsidRDefault="00C15C12" w:rsidP="00D82898">
            <w:pPr>
              <w:rPr>
                <w:rFonts w:ascii="Calibri" w:eastAsia="Calibri" w:hAnsi="Calibri" w:cs="Times New Roman"/>
                <w:sz w:val="20"/>
              </w:rPr>
            </w:pPr>
          </w:p>
        </w:tc>
      </w:tr>
      <w:tr w:rsidR="00C15C12" w:rsidRPr="00D82898" w14:paraId="2EC094B4" w14:textId="77777777" w:rsidTr="00B77C69">
        <w:trPr>
          <w:jc w:val="center"/>
        </w:trPr>
        <w:tc>
          <w:tcPr>
            <w:tcW w:w="3325" w:type="dxa"/>
          </w:tcPr>
          <w:p w14:paraId="46E8A6C3" w14:textId="77777777" w:rsidR="00C15C12" w:rsidRDefault="00C15C12" w:rsidP="00C15C12">
            <w:pPr>
              <w:rPr>
                <w:rFonts w:ascii="Calibri" w:eastAsia="Calibri" w:hAnsi="Calibri" w:cs="Times New Roman"/>
                <w:sz w:val="20"/>
              </w:rPr>
            </w:pPr>
            <w:r>
              <w:rPr>
                <w:rFonts w:ascii="Calibri" w:eastAsia="Calibri" w:hAnsi="Calibri" w:cs="Times New Roman"/>
                <w:sz w:val="20"/>
              </w:rPr>
              <w:t>&lt;add another product here&gt;</w:t>
            </w:r>
          </w:p>
        </w:tc>
        <w:tc>
          <w:tcPr>
            <w:tcW w:w="1980" w:type="dxa"/>
            <w:shd w:val="clear" w:color="auto" w:fill="000000" w:themeFill="text1"/>
          </w:tcPr>
          <w:p w14:paraId="66527369" w14:textId="77777777" w:rsidR="00C15C12" w:rsidRPr="00D82898" w:rsidRDefault="00C15C12" w:rsidP="00D82898">
            <w:pPr>
              <w:rPr>
                <w:rFonts w:ascii="Calibri" w:eastAsia="Calibri" w:hAnsi="Calibri" w:cs="Times New Roman"/>
                <w:sz w:val="20"/>
              </w:rPr>
            </w:pPr>
          </w:p>
        </w:tc>
        <w:tc>
          <w:tcPr>
            <w:tcW w:w="1080" w:type="dxa"/>
          </w:tcPr>
          <w:p w14:paraId="0422648E" w14:textId="77777777" w:rsidR="00C15C12" w:rsidRPr="00D82898" w:rsidDel="00D17D7B" w:rsidRDefault="00C15C12" w:rsidP="00D82898">
            <w:pPr>
              <w:rPr>
                <w:rFonts w:ascii="Calibri" w:eastAsia="Calibri" w:hAnsi="Calibri" w:cs="Times New Roman"/>
                <w:sz w:val="20"/>
              </w:rPr>
            </w:pPr>
          </w:p>
        </w:tc>
        <w:tc>
          <w:tcPr>
            <w:tcW w:w="990" w:type="dxa"/>
            <w:shd w:val="clear" w:color="auto" w:fill="D9D9D9"/>
          </w:tcPr>
          <w:p w14:paraId="36785428" w14:textId="77777777" w:rsidR="00C15C12" w:rsidRPr="00D82898" w:rsidRDefault="00C15C12" w:rsidP="00D82898">
            <w:pPr>
              <w:rPr>
                <w:rFonts w:ascii="Calibri" w:eastAsia="Calibri" w:hAnsi="Calibri" w:cs="Times New Roman"/>
                <w:sz w:val="20"/>
              </w:rPr>
            </w:pPr>
          </w:p>
        </w:tc>
        <w:tc>
          <w:tcPr>
            <w:tcW w:w="989" w:type="dxa"/>
          </w:tcPr>
          <w:p w14:paraId="414161B1" w14:textId="77777777" w:rsidR="00C15C12" w:rsidRPr="00D82898" w:rsidDel="00D17D7B" w:rsidRDefault="00C15C12" w:rsidP="00D82898">
            <w:pPr>
              <w:rPr>
                <w:rFonts w:ascii="Calibri" w:eastAsia="Calibri" w:hAnsi="Calibri" w:cs="Times New Roman"/>
                <w:sz w:val="20"/>
              </w:rPr>
            </w:pPr>
          </w:p>
        </w:tc>
        <w:tc>
          <w:tcPr>
            <w:tcW w:w="989" w:type="dxa"/>
            <w:shd w:val="clear" w:color="auto" w:fill="D9D9D9"/>
          </w:tcPr>
          <w:p w14:paraId="044D9101" w14:textId="77777777" w:rsidR="00C15C12" w:rsidRPr="00D82898" w:rsidRDefault="00C15C12" w:rsidP="00D82898">
            <w:pPr>
              <w:rPr>
                <w:rFonts w:ascii="Calibri" w:eastAsia="Calibri" w:hAnsi="Calibri" w:cs="Times New Roman"/>
                <w:sz w:val="20"/>
              </w:rPr>
            </w:pPr>
          </w:p>
        </w:tc>
      </w:tr>
    </w:tbl>
    <w:p w14:paraId="2D157FDA" w14:textId="77777777" w:rsidR="00982874" w:rsidRDefault="00982874"/>
    <w:p w14:paraId="2CD6AC75" w14:textId="77777777" w:rsidR="00E5405A" w:rsidRDefault="00E5405A"/>
    <w:p w14:paraId="42A2CB50" w14:textId="77777777" w:rsidR="00E5405A" w:rsidRPr="00D82898" w:rsidRDefault="00E5405A" w:rsidP="00E5405A">
      <w:pPr>
        <w:tabs>
          <w:tab w:val="left" w:pos="6521"/>
        </w:tabs>
        <w:jc w:val="center"/>
        <w:rPr>
          <w:rFonts w:ascii="Calibri" w:eastAsia="Calibri" w:hAnsi="Calibri" w:cs="Calibri"/>
          <w:sz w:val="20"/>
          <w:lang w:val="en-US"/>
        </w:rPr>
      </w:pPr>
      <w:r w:rsidRPr="00D82898">
        <w:rPr>
          <w:rFonts w:ascii="Calibri" w:eastAsia="Calibri" w:hAnsi="Calibri" w:cs="Calibri"/>
          <w:sz w:val="20"/>
          <w:lang w:val="en-US"/>
        </w:rPr>
        <w:t>Customer (1) ______________________________________  Signature Date ______________________</w:t>
      </w:r>
    </w:p>
    <w:p w14:paraId="7A5E887C" w14:textId="77777777" w:rsidR="00E5405A" w:rsidRPr="00D82898" w:rsidRDefault="00E5405A" w:rsidP="00E5405A">
      <w:pPr>
        <w:tabs>
          <w:tab w:val="left" w:pos="6521"/>
        </w:tabs>
        <w:spacing w:after="0"/>
        <w:jc w:val="center"/>
        <w:rPr>
          <w:rFonts w:ascii="Calibri" w:eastAsia="Calibri" w:hAnsi="Calibri" w:cs="Calibri"/>
          <w:sz w:val="20"/>
          <w:lang w:val="en-US"/>
        </w:rPr>
      </w:pPr>
    </w:p>
    <w:p w14:paraId="17A707BE" w14:textId="77777777" w:rsidR="00E5405A" w:rsidRPr="00D82898" w:rsidRDefault="00E5405A" w:rsidP="00E5405A">
      <w:pPr>
        <w:tabs>
          <w:tab w:val="left" w:pos="6521"/>
        </w:tabs>
        <w:jc w:val="center"/>
        <w:rPr>
          <w:rFonts w:ascii="Calibri" w:eastAsia="Calibri" w:hAnsi="Calibri" w:cs="Calibri"/>
          <w:sz w:val="20"/>
          <w:lang w:val="en-US"/>
        </w:rPr>
      </w:pPr>
      <w:r w:rsidRPr="00D82898">
        <w:rPr>
          <w:rFonts w:ascii="Calibri" w:eastAsia="Calibri" w:hAnsi="Calibri" w:cs="Calibri"/>
          <w:sz w:val="20"/>
          <w:lang w:val="en-US"/>
        </w:rPr>
        <w:t>Customer (2) ______________________________________  Signature Date ______________________</w:t>
      </w:r>
    </w:p>
    <w:p w14:paraId="7DE0BFE3" w14:textId="77777777" w:rsidR="00E5405A" w:rsidRDefault="00E5405A"/>
    <w:sectPr w:rsidR="00E5405A" w:rsidSect="00982874">
      <w:headerReference w:type="default" r:id="rId10"/>
      <w:footerReference w:type="default" r:id="rId11"/>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CCB5" w14:textId="77777777" w:rsidR="00224F13" w:rsidRDefault="00224F13">
      <w:pPr>
        <w:spacing w:after="0" w:line="240" w:lineRule="auto"/>
      </w:pPr>
      <w:r>
        <w:separator/>
      </w:r>
    </w:p>
  </w:endnote>
  <w:endnote w:type="continuationSeparator" w:id="0">
    <w:p w14:paraId="4FFB6566" w14:textId="77777777" w:rsidR="00224F13" w:rsidRDefault="00224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600323303"/>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1EB08A56" w14:textId="77777777" w:rsidR="009755EC" w:rsidRPr="009755EC" w:rsidRDefault="00E26272" w:rsidP="009755EC">
            <w:pPr>
              <w:pStyle w:val="Footer1"/>
              <w:rPr>
                <w:sz w:val="20"/>
              </w:rPr>
            </w:pPr>
            <w:r>
              <w:rPr>
                <w:sz w:val="20"/>
              </w:rPr>
              <w:t>*</w:t>
            </w:r>
            <w:r w:rsidR="009755EC" w:rsidRPr="009755EC">
              <w:rPr>
                <w:sz w:val="20"/>
              </w:rPr>
              <w:t>Does Not Constitute Legal Advice – Dealership to Use At Own Risk</w:t>
            </w:r>
          </w:p>
          <w:p w14:paraId="75B7D3C4" w14:textId="1B90BB45" w:rsidR="00982874" w:rsidRPr="005A3289" w:rsidRDefault="009755EC" w:rsidP="009755EC">
            <w:pPr>
              <w:pStyle w:val="Footer1"/>
              <w:rPr>
                <w:sz w:val="20"/>
              </w:rPr>
            </w:pPr>
            <w:r w:rsidRPr="009755EC">
              <w:rPr>
                <w:sz w:val="20"/>
              </w:rPr>
              <w:t>We Recommend You Seek Independent Legal Advice Before Using This Waiver</w:t>
            </w:r>
            <w:r w:rsidR="00982874" w:rsidRPr="005A3289">
              <w:rPr>
                <w:sz w:val="20"/>
              </w:rPr>
              <w:tab/>
              <w:t xml:space="preserve">Page </w:t>
            </w:r>
            <w:r w:rsidR="00982874" w:rsidRPr="005A3289">
              <w:rPr>
                <w:bCs/>
                <w:szCs w:val="24"/>
              </w:rPr>
              <w:fldChar w:fldCharType="begin"/>
            </w:r>
            <w:r w:rsidR="00982874" w:rsidRPr="005A3289">
              <w:rPr>
                <w:bCs/>
                <w:sz w:val="20"/>
              </w:rPr>
              <w:instrText xml:space="preserve"> PAGE </w:instrText>
            </w:r>
            <w:r w:rsidR="00982874" w:rsidRPr="005A3289">
              <w:rPr>
                <w:bCs/>
                <w:szCs w:val="24"/>
              </w:rPr>
              <w:fldChar w:fldCharType="separate"/>
            </w:r>
            <w:r w:rsidR="00FD0E66">
              <w:rPr>
                <w:bCs/>
                <w:noProof/>
                <w:sz w:val="20"/>
              </w:rPr>
              <w:t>1</w:t>
            </w:r>
            <w:r w:rsidR="00982874" w:rsidRPr="005A3289">
              <w:rPr>
                <w:bCs/>
                <w:szCs w:val="24"/>
              </w:rPr>
              <w:fldChar w:fldCharType="end"/>
            </w:r>
            <w:r w:rsidR="00982874" w:rsidRPr="005A3289">
              <w:rPr>
                <w:sz w:val="20"/>
              </w:rPr>
              <w:t xml:space="preserve"> of </w:t>
            </w:r>
            <w:r w:rsidR="00982874" w:rsidRPr="005A3289">
              <w:rPr>
                <w:bCs/>
                <w:szCs w:val="24"/>
              </w:rPr>
              <w:fldChar w:fldCharType="begin"/>
            </w:r>
            <w:r w:rsidR="00982874" w:rsidRPr="005A3289">
              <w:rPr>
                <w:bCs/>
                <w:sz w:val="20"/>
              </w:rPr>
              <w:instrText xml:space="preserve"> NUMPAGES  </w:instrText>
            </w:r>
            <w:r w:rsidR="00982874" w:rsidRPr="005A3289">
              <w:rPr>
                <w:bCs/>
                <w:szCs w:val="24"/>
              </w:rPr>
              <w:fldChar w:fldCharType="separate"/>
            </w:r>
            <w:r w:rsidR="00FD0E66">
              <w:rPr>
                <w:bCs/>
                <w:noProof/>
                <w:sz w:val="20"/>
              </w:rPr>
              <w:t>1</w:t>
            </w:r>
            <w:r w:rsidR="00982874" w:rsidRPr="005A328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5F9B" w14:textId="77777777" w:rsidR="00224F13" w:rsidRDefault="00224F13">
      <w:pPr>
        <w:spacing w:after="0" w:line="240" w:lineRule="auto"/>
      </w:pPr>
      <w:r>
        <w:separator/>
      </w:r>
    </w:p>
  </w:footnote>
  <w:footnote w:type="continuationSeparator" w:id="0">
    <w:p w14:paraId="762F0028" w14:textId="77777777" w:rsidR="00224F13" w:rsidRDefault="00224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BD44" w14:textId="77777777" w:rsidR="00982874" w:rsidRDefault="00224F13" w:rsidP="00982874">
    <w:pPr>
      <w:pStyle w:val="Header1"/>
      <w:jc w:val="center"/>
    </w:pPr>
    <w:sdt>
      <w:sdtPr>
        <w:id w:val="829094773"/>
        <w:docPartObj>
          <w:docPartGallery w:val="Watermarks"/>
          <w:docPartUnique/>
        </w:docPartObj>
      </w:sdtPr>
      <w:sdtEndPr/>
      <w:sdtContent>
        <w:r>
          <w:rPr>
            <w:noProof/>
            <w:lang w:val="en-US"/>
          </w:rPr>
          <w:pict w14:anchorId="315B9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982874">
      <w:t>[Dealership Logo and Letterhead]</w:t>
    </w:r>
  </w:p>
  <w:p w14:paraId="172DCA9F" w14:textId="77777777" w:rsidR="00982874" w:rsidRPr="001C55C1" w:rsidRDefault="00982874" w:rsidP="00982874">
    <w:pPr>
      <w:pStyle w:val="Header1"/>
      <w:jc w:val="center"/>
      <w:rPr>
        <w:b/>
        <w:color w:val="FF0000"/>
      </w:rPr>
    </w:pPr>
    <w:r w:rsidRPr="001C55C1">
      <w:rPr>
        <w:b/>
        <w:color w:val="FF0000"/>
        <w:highlight w:val="yellow"/>
      </w:rPr>
      <w:t>Sample Waiver Only</w:t>
    </w:r>
    <w:r w:rsidR="009755EC">
      <w:rPr>
        <w:b/>
        <w:color w:val="FF0000"/>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5765E"/>
    <w:multiLevelType w:val="hybridMultilevel"/>
    <w:tmpl w:val="0012FE8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134104F"/>
    <w:multiLevelType w:val="hybridMultilevel"/>
    <w:tmpl w:val="9E5A8BAA"/>
    <w:lvl w:ilvl="0" w:tplc="9E2A2F5C">
      <w:start w:val="3"/>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5803083"/>
    <w:multiLevelType w:val="hybridMultilevel"/>
    <w:tmpl w:val="BD9E05D2"/>
    <w:lvl w:ilvl="0" w:tplc="9E2A2F5C">
      <w:start w:val="3"/>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DA04FB6"/>
    <w:multiLevelType w:val="hybridMultilevel"/>
    <w:tmpl w:val="3C6096BA"/>
    <w:lvl w:ilvl="0" w:tplc="9E2A2F5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98"/>
    <w:rsid w:val="00076BCC"/>
    <w:rsid w:val="000C3E44"/>
    <w:rsid w:val="000F355A"/>
    <w:rsid w:val="00182369"/>
    <w:rsid w:val="0021528E"/>
    <w:rsid w:val="00224F13"/>
    <w:rsid w:val="002469D0"/>
    <w:rsid w:val="00323A8D"/>
    <w:rsid w:val="00392628"/>
    <w:rsid w:val="004B0BCC"/>
    <w:rsid w:val="00590270"/>
    <w:rsid w:val="005A71EF"/>
    <w:rsid w:val="006076F6"/>
    <w:rsid w:val="007320C4"/>
    <w:rsid w:val="009648E4"/>
    <w:rsid w:val="009755EC"/>
    <w:rsid w:val="00982874"/>
    <w:rsid w:val="00994163"/>
    <w:rsid w:val="00A6674D"/>
    <w:rsid w:val="00AA52C8"/>
    <w:rsid w:val="00B17991"/>
    <w:rsid w:val="00B77C69"/>
    <w:rsid w:val="00BB7A8A"/>
    <w:rsid w:val="00BF3D95"/>
    <w:rsid w:val="00C15C12"/>
    <w:rsid w:val="00C738E8"/>
    <w:rsid w:val="00D82898"/>
    <w:rsid w:val="00DA1C6B"/>
    <w:rsid w:val="00E25928"/>
    <w:rsid w:val="00E26272"/>
    <w:rsid w:val="00E421E1"/>
    <w:rsid w:val="00E5405A"/>
    <w:rsid w:val="00F76489"/>
    <w:rsid w:val="00FD0E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A9C0C7"/>
  <w15:chartTrackingRefBased/>
  <w15:docId w15:val="{841DCBF2-066D-469A-8161-98E359F2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D82898"/>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82898"/>
  </w:style>
  <w:style w:type="paragraph" w:customStyle="1" w:styleId="Footer1">
    <w:name w:val="Footer1"/>
    <w:basedOn w:val="Normal"/>
    <w:next w:val="Footer"/>
    <w:link w:val="FooterChar"/>
    <w:uiPriority w:val="99"/>
    <w:unhideWhenUsed/>
    <w:rsid w:val="00D8289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82898"/>
  </w:style>
  <w:style w:type="table" w:customStyle="1" w:styleId="TableGrid1">
    <w:name w:val="Table Grid1"/>
    <w:basedOn w:val="TableNormal"/>
    <w:next w:val="TableGrid"/>
    <w:uiPriority w:val="39"/>
    <w:rsid w:val="00D828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D82898"/>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D82898"/>
  </w:style>
  <w:style w:type="paragraph" w:styleId="Footer">
    <w:name w:val="footer"/>
    <w:basedOn w:val="Normal"/>
    <w:link w:val="FooterChar1"/>
    <w:uiPriority w:val="99"/>
    <w:unhideWhenUsed/>
    <w:rsid w:val="00D82898"/>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82898"/>
  </w:style>
  <w:style w:type="table" w:styleId="TableGrid">
    <w:name w:val="Table Grid"/>
    <w:basedOn w:val="TableNormal"/>
    <w:uiPriority w:val="39"/>
    <w:rsid w:val="00D8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20C4"/>
    <w:pPr>
      <w:ind w:left="720"/>
      <w:contextualSpacing/>
    </w:pPr>
  </w:style>
  <w:style w:type="character" w:styleId="CommentReference">
    <w:name w:val="annotation reference"/>
    <w:basedOn w:val="DefaultParagraphFont"/>
    <w:uiPriority w:val="99"/>
    <w:semiHidden/>
    <w:unhideWhenUsed/>
    <w:rsid w:val="00B17991"/>
    <w:rPr>
      <w:sz w:val="16"/>
      <w:szCs w:val="16"/>
    </w:rPr>
  </w:style>
  <w:style w:type="paragraph" w:styleId="CommentText">
    <w:name w:val="annotation text"/>
    <w:basedOn w:val="Normal"/>
    <w:link w:val="CommentTextChar"/>
    <w:uiPriority w:val="99"/>
    <w:semiHidden/>
    <w:unhideWhenUsed/>
    <w:rsid w:val="00B17991"/>
    <w:pPr>
      <w:spacing w:line="240" w:lineRule="auto"/>
    </w:pPr>
    <w:rPr>
      <w:sz w:val="20"/>
      <w:szCs w:val="20"/>
    </w:rPr>
  </w:style>
  <w:style w:type="character" w:customStyle="1" w:styleId="CommentTextChar">
    <w:name w:val="Comment Text Char"/>
    <w:basedOn w:val="DefaultParagraphFont"/>
    <w:link w:val="CommentText"/>
    <w:uiPriority w:val="99"/>
    <w:semiHidden/>
    <w:rsid w:val="00B17991"/>
    <w:rPr>
      <w:sz w:val="20"/>
      <w:szCs w:val="20"/>
    </w:rPr>
  </w:style>
  <w:style w:type="paragraph" w:styleId="CommentSubject">
    <w:name w:val="annotation subject"/>
    <w:basedOn w:val="CommentText"/>
    <w:next w:val="CommentText"/>
    <w:link w:val="CommentSubjectChar"/>
    <w:uiPriority w:val="99"/>
    <w:semiHidden/>
    <w:unhideWhenUsed/>
    <w:rsid w:val="00B17991"/>
    <w:rPr>
      <w:b/>
      <w:bCs/>
    </w:rPr>
  </w:style>
  <w:style w:type="character" w:customStyle="1" w:styleId="CommentSubjectChar">
    <w:name w:val="Comment Subject Char"/>
    <w:basedOn w:val="CommentTextChar"/>
    <w:link w:val="CommentSubject"/>
    <w:uiPriority w:val="99"/>
    <w:semiHidden/>
    <w:rsid w:val="00B17991"/>
    <w:rPr>
      <w:b/>
      <w:bCs/>
      <w:sz w:val="20"/>
      <w:szCs w:val="20"/>
    </w:rPr>
  </w:style>
  <w:style w:type="paragraph" w:styleId="BalloonText">
    <w:name w:val="Balloon Text"/>
    <w:basedOn w:val="Normal"/>
    <w:link w:val="BalloonTextChar"/>
    <w:uiPriority w:val="99"/>
    <w:semiHidden/>
    <w:unhideWhenUsed/>
    <w:rsid w:val="00B17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3810EEB14CE0438B11899F9CF94412" ma:contentTypeVersion="18" ma:contentTypeDescription="Create a new document." ma:contentTypeScope="" ma:versionID="fba5a2d2059bce769ba2f98a88def78a">
  <xsd:schema xmlns:xsd="http://www.w3.org/2001/XMLSchema" xmlns:xs="http://www.w3.org/2001/XMLSchema" xmlns:p="http://schemas.microsoft.com/office/2006/metadata/properties" xmlns:ns1="http://schemas.microsoft.com/sharepoint/v3" xmlns:ns2="3551b643-8dae-401f-a054-7a5e4194d2fd" xmlns:ns3="93068d74-db9b-4cb2-be82-7a787f7915a8" targetNamespace="http://schemas.microsoft.com/office/2006/metadata/properties" ma:root="true" ma:fieldsID="7d67273dbad94f2d0a06719fee1d7e3d" ns1:_="" ns2:_="" ns3:_="">
    <xsd:import namespace="http://schemas.microsoft.com/sharepoint/v3"/>
    <xsd:import namespace="3551b643-8dae-401f-a054-7a5e4194d2fd"/>
    <xsd:import namespace="93068d74-db9b-4cb2-be82-7a787f791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Brand" minOccurs="0"/>
                <xsd:element ref="ns2:Product_x0020_Type" minOccurs="0"/>
                <xsd:element ref="ns2:Product_x0020_Code" minOccurs="0"/>
                <xsd:element ref="ns2:File_x0020_Type0" minOccurs="0"/>
                <xsd:element ref="ns2:MediaServiceDateTaken" minOccurs="0"/>
                <xsd:element ref="ns2:Description0"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1b643-8dae-401f-a054-7a5e4194d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Brand" ma:index="14" nillable="true" ma:displayName="Brand/OEM" ma:format="Dropdown" ma:internalName="Brand">
      <xsd:simpleType>
        <xsd:restriction base="dms:Choice">
          <xsd:enumeration value="N/A"/>
          <xsd:enumeration value="Audi"/>
          <xsd:enumeration value="BMW Mini"/>
          <xsd:enumeration value="Distinction"/>
          <xsd:enumeration value="Genesis"/>
          <xsd:enumeration value="Honda"/>
          <xsd:enumeration value="Hyundai"/>
          <xsd:enumeration value="Infiniti"/>
          <xsd:enumeration value="Jaguar"/>
          <xsd:enumeration value="Kia"/>
          <xsd:enumeration value="Land Rover"/>
          <xsd:enumeration value="LGM"/>
          <xsd:enumeration value="Mazda"/>
          <xsd:enumeration value="Mitsubishi"/>
          <xsd:enumeration value="Nissan"/>
          <xsd:enumeration value="SecureDrive"/>
          <xsd:enumeration value="Toyota"/>
          <xsd:enumeration value="Volkswagen"/>
          <xsd:enumeration value="Volvo"/>
        </xsd:restriction>
      </xsd:simpleType>
    </xsd:element>
    <xsd:element name="Product_x0020_Type" ma:index="15" nillable="true" ma:displayName="Product Type" ma:format="Dropdown" ma:internalName="Product_x0020_Type">
      <xsd:simpleType>
        <xsd:restriction base="dms:Choice">
          <xsd:enumeration value="N/A"/>
          <xsd:enumeration value="Appearance Protection"/>
          <xsd:enumeration value="Anti-Theft"/>
          <xsd:enumeration value="Excess Wear &amp; Use"/>
          <xsd:enumeration value="Certified Pre-Owned"/>
          <xsd:enumeration value="Debt Waiver"/>
          <xsd:enumeration value="Lease Excess Wear Waiver"/>
          <xsd:enumeration value="Loan Protection"/>
          <xsd:enumeration value="Mechanical Breakdown"/>
          <xsd:enumeration value="NIDPP"/>
          <xsd:enumeration value="Other Makes &amp; Models"/>
          <xsd:enumeration value="Prepaid Maintenance"/>
          <xsd:enumeration value="Replacement Insurance"/>
          <xsd:enumeration value="Tire &amp; Rim"/>
          <xsd:enumeration value="Vehicle Loss Privilege Program"/>
        </xsd:restriction>
      </xsd:simpleType>
    </xsd:element>
    <xsd:element name="Product_x0020_Code" ma:index="16" nillable="true" ma:displayName="Product Code" ma:internalName="Product_x0020_Code">
      <xsd:simpleType>
        <xsd:restriction base="dms:Text">
          <xsd:maxLength value="255"/>
        </xsd:restriction>
      </xsd:simpleType>
    </xsd:element>
    <xsd:element name="File_x0020_Type0" ma:index="17" nillable="true" ma:displayName="Document Type" ma:format="Dropdown" ma:internalName="File_x0020_Type0">
      <xsd:simpleType>
        <xsd:restriction base="dms:Choice">
          <xsd:enumeration value="N/A - Visit Sharepoint Committee"/>
          <xsd:enumeration value="Analysis; Comparisons; Planning"/>
          <xsd:enumeration value="Brochure"/>
          <xsd:enumeration value="Cancellation Form"/>
          <xsd:enumeration value="Claims Procedure"/>
          <xsd:enumeration value="Collateral (not standard)"/>
          <xsd:enumeration value="Dealer Agreement"/>
          <xsd:enumeration value="Dealer Bulletin"/>
          <xsd:enumeration value="FAQ"/>
          <xsd:enumeration value="Highlight Sheet"/>
          <xsd:enumeration value="Hub HTML"/>
          <xsd:enumeration value="Inspection Form"/>
          <xsd:enumeration value="OEM Agreement"/>
          <xsd:enumeration value="Product Spec"/>
          <xsd:enumeration value="Project Brief"/>
          <xsd:enumeration value="Rate Card"/>
          <xsd:enumeration value="Sales &amp; Marketing Webinar"/>
          <xsd:enumeration value="Selling Dealer Guide"/>
          <xsd:enumeration value="Summary Guide (distribution)"/>
          <xsd:enumeration value="Terms &amp; Conditions"/>
          <xsd:enumeration value="Topline"/>
          <xsd:enumeration value="Training"/>
          <xsd:enumeration value="Transfer Form"/>
          <xsd:enumeration value="Waiver"/>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Description0" ma:index="19" nillable="true" ma:displayName="Description" ma:internalName="Description0">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68d74-db9b-4cb2-be82-7a787f791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Brand xmlns="3551b643-8dae-401f-a054-7a5e4194d2fd" xsi:nil="true"/>
    <Product_x0020_Type xmlns="3551b643-8dae-401f-a054-7a5e4194d2fd" xsi:nil="true"/>
    <Description0 xmlns="3551b643-8dae-401f-a054-7a5e4194d2fd" xsi:nil="true"/>
    <Product_x0020_Code xmlns="3551b643-8dae-401f-a054-7a5e4194d2fd" xsi:nil="true"/>
    <File_x0020_Type0 xmlns="3551b643-8dae-401f-a054-7a5e4194d2f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71334D1-45CC-46BE-A3D5-E8CC348B1C7F}">
  <ds:schemaRefs>
    <ds:schemaRef ds:uri="http://schemas.microsoft.com/sharepoint/v3/contenttype/forms"/>
  </ds:schemaRefs>
</ds:datastoreItem>
</file>

<file path=customXml/itemProps2.xml><?xml version="1.0" encoding="utf-8"?>
<ds:datastoreItem xmlns:ds="http://schemas.openxmlformats.org/officeDocument/2006/customXml" ds:itemID="{3B4CE1E0-288C-41E1-BB82-D96C39850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51b643-8dae-401f-a054-7a5e4194d2fd"/>
    <ds:schemaRef ds:uri="93068d74-db9b-4cb2-be82-7a787f791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2970A-CE0C-406E-BE09-10A05EBAD3E0}">
  <ds:schemaRefs>
    <ds:schemaRef ds:uri="http://schemas.microsoft.com/office/2006/metadata/properties"/>
    <ds:schemaRef ds:uri="http://schemas.microsoft.com/office/infopath/2007/PartnerControls"/>
    <ds:schemaRef ds:uri="http://schemas.microsoft.com/sharepoint/v3"/>
    <ds:schemaRef ds:uri="3551b643-8dae-401f-a054-7a5e4194d2f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LGM Financial Services</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 Banwait</dc:creator>
  <cp:keywords/>
  <dc:description/>
  <cp:lastModifiedBy>Lisa Hamazaki</cp:lastModifiedBy>
  <cp:revision>6</cp:revision>
  <dcterms:created xsi:type="dcterms:W3CDTF">2019-10-18T20:36:00Z</dcterms:created>
  <dcterms:modified xsi:type="dcterms:W3CDTF">2021-09-23T18:28:00Z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0x010100313810EEB14CE0438B11899F9CF94412</vt:lpwstr>
  </property>
</Properties>
</file>